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BC" w:rsidRPr="00296617" w:rsidRDefault="00E849BC">
      <w:pPr>
        <w:jc w:val="center"/>
        <w:rPr>
          <w:b/>
          <w:sz w:val="18"/>
          <w:szCs w:val="18"/>
        </w:rPr>
      </w:pPr>
    </w:p>
    <w:p w:rsidR="00296617" w:rsidRPr="00296617" w:rsidRDefault="00296617" w:rsidP="00296617">
      <w:pPr>
        <w:rPr>
          <w:rFonts w:cs="Times New Roman"/>
          <w:sz w:val="18"/>
          <w:szCs w:val="18"/>
        </w:rPr>
      </w:pPr>
      <w:r w:rsidRPr="00296617">
        <w:rPr>
          <w:rFonts w:cs="Times New Roman"/>
          <w:sz w:val="18"/>
          <w:szCs w:val="18"/>
        </w:rPr>
        <w:t xml:space="preserve">Согласовано                                         </w:t>
      </w:r>
      <w:r>
        <w:rPr>
          <w:rFonts w:cs="Times New Roman"/>
          <w:sz w:val="18"/>
          <w:szCs w:val="18"/>
        </w:rPr>
        <w:t xml:space="preserve">                           </w:t>
      </w:r>
      <w:r w:rsidRPr="00296617">
        <w:rPr>
          <w:rFonts w:cs="Times New Roman"/>
          <w:sz w:val="18"/>
          <w:szCs w:val="18"/>
        </w:rPr>
        <w:t xml:space="preserve">   Принято педагогическим</w:t>
      </w:r>
      <w:proofErr w:type="gramStart"/>
      <w:r w:rsidRPr="00296617">
        <w:rPr>
          <w:rFonts w:cs="Times New Roman"/>
          <w:sz w:val="18"/>
          <w:szCs w:val="18"/>
        </w:rPr>
        <w:t xml:space="preserve">                                              У</w:t>
      </w:r>
      <w:proofErr w:type="gramEnd"/>
      <w:r w:rsidRPr="00296617">
        <w:rPr>
          <w:rFonts w:cs="Times New Roman"/>
          <w:sz w:val="18"/>
          <w:szCs w:val="18"/>
        </w:rPr>
        <w:t>тверждаю</w:t>
      </w:r>
    </w:p>
    <w:p w:rsidR="00296617" w:rsidRPr="00296617" w:rsidRDefault="00296617" w:rsidP="00296617">
      <w:pPr>
        <w:rPr>
          <w:rFonts w:cs="Times New Roman"/>
          <w:sz w:val="18"/>
          <w:szCs w:val="18"/>
        </w:rPr>
      </w:pPr>
      <w:r w:rsidRPr="00296617">
        <w:rPr>
          <w:rFonts w:cs="Times New Roman"/>
          <w:sz w:val="18"/>
          <w:szCs w:val="18"/>
        </w:rPr>
        <w:t xml:space="preserve">Председатель совета                            </w:t>
      </w:r>
      <w:r>
        <w:rPr>
          <w:rFonts w:cs="Times New Roman"/>
          <w:sz w:val="18"/>
          <w:szCs w:val="18"/>
        </w:rPr>
        <w:t xml:space="preserve">            </w:t>
      </w:r>
      <w:r w:rsidRPr="00296617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              </w:t>
      </w:r>
      <w:r w:rsidRPr="00296617">
        <w:rPr>
          <w:rFonts w:cs="Times New Roman"/>
          <w:sz w:val="18"/>
          <w:szCs w:val="18"/>
        </w:rPr>
        <w:t xml:space="preserve"> советом  МБОУ СОШ № 23                </w:t>
      </w:r>
      <w:r>
        <w:rPr>
          <w:rFonts w:cs="Times New Roman"/>
          <w:sz w:val="18"/>
          <w:szCs w:val="18"/>
        </w:rPr>
        <w:t xml:space="preserve">            </w:t>
      </w:r>
      <w:r w:rsidRPr="00296617">
        <w:rPr>
          <w:rFonts w:cs="Times New Roman"/>
          <w:sz w:val="18"/>
          <w:szCs w:val="18"/>
        </w:rPr>
        <w:t xml:space="preserve">  Директор МБОУСОШ № 23 </w:t>
      </w:r>
    </w:p>
    <w:p w:rsidR="00296617" w:rsidRPr="00296617" w:rsidRDefault="00296617" w:rsidP="00296617">
      <w:pPr>
        <w:rPr>
          <w:rFonts w:cs="Times New Roman"/>
          <w:sz w:val="18"/>
          <w:szCs w:val="18"/>
        </w:rPr>
      </w:pPr>
      <w:r w:rsidRPr="00296617">
        <w:rPr>
          <w:rFonts w:cs="Times New Roman"/>
          <w:sz w:val="18"/>
          <w:szCs w:val="18"/>
        </w:rPr>
        <w:t xml:space="preserve">родителей  МБОУСОШ №23            </w:t>
      </w:r>
      <w:r>
        <w:rPr>
          <w:rFonts w:cs="Times New Roman"/>
          <w:sz w:val="18"/>
          <w:szCs w:val="18"/>
        </w:rPr>
        <w:t xml:space="preserve">            </w:t>
      </w:r>
      <w:r w:rsidRPr="00296617">
        <w:rPr>
          <w:rFonts w:cs="Times New Roman"/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 xml:space="preserve">               </w:t>
      </w:r>
      <w:r w:rsidRPr="00296617">
        <w:rPr>
          <w:rFonts w:cs="Times New Roman"/>
          <w:sz w:val="18"/>
          <w:szCs w:val="18"/>
        </w:rPr>
        <w:t xml:space="preserve">  Протокол  от «10» 01.2014 г                </w:t>
      </w:r>
      <w:r>
        <w:rPr>
          <w:rFonts w:cs="Times New Roman"/>
          <w:sz w:val="18"/>
          <w:szCs w:val="18"/>
        </w:rPr>
        <w:t xml:space="preserve">            </w:t>
      </w:r>
      <w:r w:rsidRPr="00296617">
        <w:rPr>
          <w:rFonts w:cs="Times New Roman"/>
          <w:sz w:val="18"/>
          <w:szCs w:val="18"/>
        </w:rPr>
        <w:t xml:space="preserve">  ___________ С.В. </w:t>
      </w:r>
      <w:proofErr w:type="spellStart"/>
      <w:r w:rsidRPr="00296617">
        <w:rPr>
          <w:rFonts w:cs="Times New Roman"/>
          <w:sz w:val="18"/>
          <w:szCs w:val="18"/>
        </w:rPr>
        <w:t>Красова</w:t>
      </w:r>
      <w:proofErr w:type="spellEnd"/>
      <w:r w:rsidRPr="00296617">
        <w:rPr>
          <w:rFonts w:cs="Times New Roman"/>
          <w:sz w:val="18"/>
          <w:szCs w:val="18"/>
        </w:rPr>
        <w:t xml:space="preserve"> </w:t>
      </w:r>
    </w:p>
    <w:p w:rsidR="00296617" w:rsidRPr="00296617" w:rsidRDefault="00296617" w:rsidP="00296617">
      <w:pPr>
        <w:rPr>
          <w:rFonts w:cs="Times New Roman"/>
          <w:sz w:val="18"/>
          <w:szCs w:val="18"/>
        </w:rPr>
      </w:pPr>
      <w:r w:rsidRPr="00296617">
        <w:rPr>
          <w:rFonts w:cs="Times New Roman"/>
          <w:sz w:val="18"/>
          <w:szCs w:val="18"/>
        </w:rPr>
        <w:t xml:space="preserve">___________ Н.Н. Меркулова              </w:t>
      </w:r>
      <w:r>
        <w:rPr>
          <w:rFonts w:cs="Times New Roman"/>
          <w:sz w:val="18"/>
          <w:szCs w:val="18"/>
        </w:rPr>
        <w:t xml:space="preserve">                           </w:t>
      </w:r>
      <w:r w:rsidRPr="00296617">
        <w:rPr>
          <w:rFonts w:cs="Times New Roman"/>
          <w:sz w:val="18"/>
          <w:szCs w:val="18"/>
        </w:rPr>
        <w:t xml:space="preserve"> № 3                                                          </w:t>
      </w:r>
      <w:r>
        <w:rPr>
          <w:rFonts w:cs="Times New Roman"/>
          <w:sz w:val="18"/>
          <w:szCs w:val="18"/>
        </w:rPr>
        <w:t xml:space="preserve">          </w:t>
      </w:r>
      <w:r w:rsidRPr="00296617">
        <w:rPr>
          <w:rFonts w:cs="Times New Roman"/>
          <w:sz w:val="18"/>
          <w:szCs w:val="18"/>
        </w:rPr>
        <w:t xml:space="preserve"> Приказ от «___» ____ 2014 г.</w:t>
      </w:r>
    </w:p>
    <w:p w:rsidR="00296617" w:rsidRPr="00296617" w:rsidRDefault="00296617" w:rsidP="00296617">
      <w:pPr>
        <w:rPr>
          <w:rFonts w:cs="Times New Roman"/>
          <w:sz w:val="18"/>
          <w:szCs w:val="18"/>
        </w:rPr>
      </w:pPr>
      <w:r w:rsidRPr="00296617">
        <w:rPr>
          <w:rFonts w:cs="Times New Roman"/>
          <w:sz w:val="18"/>
          <w:szCs w:val="18"/>
        </w:rPr>
        <w:t xml:space="preserve">Протокол от «___» _____2014г.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              </w:t>
      </w:r>
      <w:r w:rsidRPr="00296617">
        <w:rPr>
          <w:rFonts w:cs="Times New Roman"/>
          <w:sz w:val="18"/>
          <w:szCs w:val="18"/>
        </w:rPr>
        <w:t xml:space="preserve">  №____</w:t>
      </w:r>
    </w:p>
    <w:p w:rsidR="00296617" w:rsidRPr="00296617" w:rsidRDefault="00296617" w:rsidP="00296617">
      <w:pPr>
        <w:rPr>
          <w:rFonts w:cs="Times New Roman"/>
          <w:sz w:val="18"/>
          <w:szCs w:val="18"/>
        </w:rPr>
      </w:pPr>
      <w:r w:rsidRPr="00296617">
        <w:rPr>
          <w:rFonts w:cs="Times New Roman"/>
          <w:sz w:val="18"/>
          <w:szCs w:val="18"/>
        </w:rPr>
        <w:t xml:space="preserve">№ _____                                                         </w:t>
      </w:r>
    </w:p>
    <w:p w:rsidR="00296617" w:rsidRPr="00296617" w:rsidRDefault="00296617" w:rsidP="00296617">
      <w:pPr>
        <w:rPr>
          <w:rFonts w:cs="Times New Roman"/>
          <w:sz w:val="18"/>
          <w:szCs w:val="18"/>
        </w:rPr>
      </w:pPr>
    </w:p>
    <w:p w:rsidR="00296617" w:rsidRPr="00296617" w:rsidRDefault="00296617" w:rsidP="00296617">
      <w:pPr>
        <w:rPr>
          <w:rFonts w:cs="Times New Roman"/>
          <w:sz w:val="18"/>
          <w:szCs w:val="18"/>
        </w:rPr>
      </w:pPr>
    </w:p>
    <w:p w:rsidR="00296617" w:rsidRPr="00296617" w:rsidRDefault="00296617" w:rsidP="00296617">
      <w:pPr>
        <w:rPr>
          <w:rFonts w:cs="Times New Roman"/>
          <w:sz w:val="18"/>
          <w:szCs w:val="18"/>
        </w:rPr>
      </w:pPr>
    </w:p>
    <w:p w:rsidR="00E849BC" w:rsidRDefault="00CA03C7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</w:t>
      </w:r>
    </w:p>
    <w:p w:rsidR="00E849BC" w:rsidRDefault="00296617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E849BC" w:rsidRDefault="00E849BC">
      <w:pPr>
        <w:rPr>
          <w:sz w:val="28"/>
          <w:szCs w:val="28"/>
        </w:rPr>
      </w:pPr>
    </w:p>
    <w:p w:rsidR="00E849BC" w:rsidRDefault="00E849BC">
      <w:pPr>
        <w:rPr>
          <w:sz w:val="28"/>
          <w:szCs w:val="28"/>
        </w:rPr>
      </w:pPr>
    </w:p>
    <w:p w:rsidR="00E849BC" w:rsidRDefault="00E849BC">
      <w:pPr>
        <w:rPr>
          <w:sz w:val="28"/>
          <w:szCs w:val="28"/>
        </w:rPr>
      </w:pPr>
    </w:p>
    <w:p w:rsidR="00E849BC" w:rsidRDefault="00E849BC">
      <w:pPr>
        <w:rPr>
          <w:sz w:val="28"/>
          <w:szCs w:val="28"/>
        </w:rPr>
      </w:pPr>
    </w:p>
    <w:p w:rsidR="00E849BC" w:rsidRDefault="00CA03C7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49BC" w:rsidRDefault="00E849BC">
      <w:pPr>
        <w:tabs>
          <w:tab w:val="left" w:pos="2820"/>
        </w:tabs>
        <w:rPr>
          <w:sz w:val="28"/>
          <w:szCs w:val="28"/>
        </w:rPr>
      </w:pPr>
    </w:p>
    <w:p w:rsidR="000D7AF2" w:rsidRDefault="00CA03C7">
      <w:pPr>
        <w:pStyle w:val="14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Программа </w:t>
      </w:r>
    </w:p>
    <w:p w:rsidR="00E849BC" w:rsidRDefault="00CA03C7" w:rsidP="000D7AF2">
      <w:pPr>
        <w:pStyle w:val="14"/>
        <w:jc w:val="center"/>
        <w:rPr>
          <w:sz w:val="28"/>
          <w:szCs w:val="28"/>
        </w:rPr>
      </w:pPr>
      <w:r>
        <w:rPr>
          <w:color w:val="000000"/>
          <w:sz w:val="44"/>
          <w:szCs w:val="44"/>
        </w:rPr>
        <w:t>по совершенствованию организации питания</w:t>
      </w:r>
      <w:r>
        <w:rPr>
          <w:color w:val="000000"/>
          <w:sz w:val="44"/>
          <w:szCs w:val="44"/>
        </w:rPr>
        <w:br/>
        <w:t xml:space="preserve">и формированию культуры здорового питания  </w:t>
      </w:r>
      <w:proofErr w:type="gramStart"/>
      <w:r>
        <w:rPr>
          <w:color w:val="000000"/>
          <w:sz w:val="44"/>
          <w:szCs w:val="44"/>
        </w:rPr>
        <w:t>обучающихся</w:t>
      </w:r>
      <w:proofErr w:type="gramEnd"/>
      <w:r w:rsidR="000D7AF2">
        <w:rPr>
          <w:color w:val="000000"/>
          <w:sz w:val="44"/>
          <w:szCs w:val="44"/>
        </w:rPr>
        <w:t xml:space="preserve"> МБОУ СОШ № 23</w:t>
      </w:r>
      <w:r>
        <w:rPr>
          <w:color w:val="000000"/>
          <w:sz w:val="44"/>
          <w:szCs w:val="44"/>
        </w:rPr>
        <w:br/>
      </w:r>
      <w:r>
        <w:rPr>
          <w:color w:val="000000"/>
          <w:sz w:val="44"/>
          <w:szCs w:val="44"/>
        </w:rPr>
        <w:br/>
      </w:r>
      <w:r>
        <w:rPr>
          <w:b/>
          <w:color w:val="000000"/>
          <w:sz w:val="44"/>
          <w:szCs w:val="44"/>
        </w:rPr>
        <w:t>«Правильное питание здорового поколения»</w:t>
      </w:r>
      <w:r>
        <w:rPr>
          <w:b/>
          <w:color w:val="000000"/>
          <w:sz w:val="44"/>
          <w:szCs w:val="44"/>
        </w:rPr>
        <w:br/>
      </w:r>
      <w:r w:rsidR="000D7AF2">
        <w:rPr>
          <w:b/>
          <w:color w:val="000000"/>
          <w:sz w:val="44"/>
          <w:szCs w:val="44"/>
        </w:rPr>
        <w:t xml:space="preserve"> </w:t>
      </w:r>
    </w:p>
    <w:p w:rsidR="00E849BC" w:rsidRDefault="00E849BC">
      <w:pPr>
        <w:rPr>
          <w:sz w:val="28"/>
          <w:szCs w:val="28"/>
        </w:rPr>
      </w:pPr>
    </w:p>
    <w:p w:rsidR="00E849BC" w:rsidRDefault="00E849BC">
      <w:pPr>
        <w:jc w:val="center"/>
        <w:rPr>
          <w:sz w:val="28"/>
          <w:szCs w:val="28"/>
        </w:rPr>
      </w:pPr>
    </w:p>
    <w:p w:rsidR="00E849BC" w:rsidRDefault="00CA03C7">
      <w:pPr>
        <w:tabs>
          <w:tab w:val="left" w:pos="899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49BC" w:rsidRDefault="00E849BC">
      <w:pPr>
        <w:rPr>
          <w:sz w:val="28"/>
          <w:szCs w:val="28"/>
        </w:rPr>
      </w:pPr>
    </w:p>
    <w:p w:rsidR="00E849BC" w:rsidRDefault="00E849BC">
      <w:pPr>
        <w:rPr>
          <w:sz w:val="28"/>
          <w:szCs w:val="28"/>
        </w:rPr>
      </w:pPr>
    </w:p>
    <w:p w:rsidR="00E849BC" w:rsidRDefault="00E849BC">
      <w:pPr>
        <w:tabs>
          <w:tab w:val="left" w:pos="6498"/>
        </w:tabs>
        <w:jc w:val="center"/>
        <w:rPr>
          <w:sz w:val="28"/>
          <w:szCs w:val="28"/>
        </w:rPr>
      </w:pPr>
    </w:p>
    <w:p w:rsidR="00E849BC" w:rsidRDefault="00E849BC">
      <w:pPr>
        <w:tabs>
          <w:tab w:val="left" w:pos="6498"/>
        </w:tabs>
        <w:jc w:val="center"/>
        <w:rPr>
          <w:sz w:val="28"/>
          <w:szCs w:val="28"/>
        </w:rPr>
      </w:pPr>
    </w:p>
    <w:p w:rsidR="00E849BC" w:rsidRDefault="00E849BC">
      <w:pPr>
        <w:rPr>
          <w:sz w:val="28"/>
          <w:szCs w:val="28"/>
        </w:rPr>
      </w:pPr>
    </w:p>
    <w:p w:rsidR="00E849BC" w:rsidRDefault="00E849BC">
      <w:pPr>
        <w:tabs>
          <w:tab w:val="left" w:pos="4760"/>
        </w:tabs>
        <w:jc w:val="center"/>
        <w:rPr>
          <w:sz w:val="28"/>
          <w:szCs w:val="28"/>
        </w:rPr>
      </w:pPr>
    </w:p>
    <w:p w:rsidR="00E849BC" w:rsidRDefault="00E849BC">
      <w:pPr>
        <w:tabs>
          <w:tab w:val="left" w:pos="4760"/>
        </w:tabs>
        <w:jc w:val="center"/>
        <w:rPr>
          <w:sz w:val="28"/>
          <w:szCs w:val="28"/>
        </w:rPr>
      </w:pPr>
    </w:p>
    <w:p w:rsidR="00E849BC" w:rsidRDefault="00E849BC">
      <w:pPr>
        <w:tabs>
          <w:tab w:val="left" w:pos="4760"/>
        </w:tabs>
        <w:jc w:val="center"/>
        <w:rPr>
          <w:sz w:val="28"/>
          <w:szCs w:val="28"/>
        </w:rPr>
      </w:pPr>
    </w:p>
    <w:p w:rsidR="00E849BC" w:rsidRDefault="00E849BC">
      <w:pPr>
        <w:tabs>
          <w:tab w:val="left" w:pos="4760"/>
        </w:tabs>
        <w:jc w:val="center"/>
        <w:rPr>
          <w:sz w:val="28"/>
          <w:szCs w:val="28"/>
        </w:rPr>
      </w:pPr>
    </w:p>
    <w:p w:rsidR="00E849BC" w:rsidRDefault="00E849BC">
      <w:pPr>
        <w:tabs>
          <w:tab w:val="left" w:pos="4760"/>
        </w:tabs>
        <w:jc w:val="center"/>
        <w:rPr>
          <w:sz w:val="28"/>
          <w:szCs w:val="28"/>
        </w:rPr>
      </w:pPr>
    </w:p>
    <w:p w:rsidR="00E849BC" w:rsidRDefault="00E849BC">
      <w:pPr>
        <w:tabs>
          <w:tab w:val="left" w:pos="4760"/>
        </w:tabs>
        <w:jc w:val="center"/>
        <w:rPr>
          <w:sz w:val="28"/>
          <w:szCs w:val="28"/>
        </w:rPr>
      </w:pPr>
    </w:p>
    <w:p w:rsidR="00E849BC" w:rsidRDefault="00E849BC">
      <w:pPr>
        <w:tabs>
          <w:tab w:val="left" w:pos="4760"/>
        </w:tabs>
        <w:jc w:val="center"/>
        <w:rPr>
          <w:sz w:val="28"/>
          <w:szCs w:val="28"/>
        </w:rPr>
      </w:pPr>
    </w:p>
    <w:p w:rsidR="00E849BC" w:rsidRDefault="000D7AF2" w:rsidP="000D7AF2">
      <w:pPr>
        <w:tabs>
          <w:tab w:val="left" w:pos="4760"/>
        </w:tabs>
        <w:jc w:val="center"/>
      </w:pPr>
      <w:r>
        <w:rPr>
          <w:sz w:val="28"/>
          <w:szCs w:val="28"/>
        </w:rPr>
        <w:t>2014 год</w:t>
      </w:r>
    </w:p>
    <w:p w:rsidR="00E849BC" w:rsidRDefault="00E849BC">
      <w:pPr>
        <w:tabs>
          <w:tab w:val="left" w:pos="4760"/>
        </w:tabs>
      </w:pPr>
    </w:p>
    <w:p w:rsidR="000D7AF2" w:rsidRDefault="000D7AF2">
      <w:pPr>
        <w:tabs>
          <w:tab w:val="left" w:pos="4760"/>
        </w:tabs>
      </w:pPr>
    </w:p>
    <w:p w:rsidR="000D7AF2" w:rsidRDefault="000D7AF2">
      <w:pPr>
        <w:tabs>
          <w:tab w:val="left" w:pos="4760"/>
        </w:tabs>
      </w:pPr>
    </w:p>
    <w:p w:rsidR="000D7AF2" w:rsidRDefault="000D7AF2">
      <w:pPr>
        <w:tabs>
          <w:tab w:val="left" w:pos="4760"/>
        </w:tabs>
      </w:pPr>
    </w:p>
    <w:p w:rsidR="000D7AF2" w:rsidRDefault="000D7AF2">
      <w:pPr>
        <w:tabs>
          <w:tab w:val="left" w:pos="4760"/>
        </w:tabs>
      </w:pPr>
    </w:p>
    <w:p w:rsidR="00E849BC" w:rsidRPr="000D7AF2" w:rsidRDefault="00E849B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849BC" w:rsidRPr="000D7AF2" w:rsidRDefault="00CA03C7" w:rsidP="000D7AF2">
      <w:pPr>
        <w:jc w:val="center"/>
        <w:rPr>
          <w:b/>
          <w:sz w:val="28"/>
          <w:szCs w:val="28"/>
        </w:rPr>
      </w:pPr>
      <w:r w:rsidRPr="000D7AF2">
        <w:rPr>
          <w:b/>
          <w:sz w:val="28"/>
          <w:szCs w:val="28"/>
        </w:rPr>
        <w:t>Актуальность программы</w:t>
      </w:r>
    </w:p>
    <w:p w:rsidR="00E849BC" w:rsidRDefault="00E849BC">
      <w:pPr>
        <w:rPr>
          <w:rFonts w:eastAsia="+mj-ea"/>
          <w:shadow/>
          <w:color w:val="E5E5FF"/>
          <w:sz w:val="28"/>
          <w:szCs w:val="28"/>
        </w:rPr>
      </w:pPr>
    </w:p>
    <w:p w:rsidR="00E849BC" w:rsidRDefault="00CA03C7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Конвенции о правах ребенка подчеркивается, что современное образование должно стать </w:t>
      </w:r>
      <w:proofErr w:type="spellStart"/>
      <w:r>
        <w:rPr>
          <w:b/>
          <w:bCs/>
          <w:sz w:val="28"/>
          <w:szCs w:val="28"/>
        </w:rPr>
        <w:t>здоровьесберегающим</w:t>
      </w:r>
      <w:proofErr w:type="spellEnd"/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br/>
      </w:r>
    </w:p>
    <w:p w:rsidR="00E849BC" w:rsidRDefault="00CA03C7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законе РФ «Об образовании» сохранение и укрепление здоровья детей выделено в приоритетную задачу.</w:t>
      </w:r>
    </w:p>
    <w:p w:rsidR="00E849BC" w:rsidRDefault="007F18B7" w:rsidP="007F18B7">
      <w:pPr>
        <w:pStyle w:val="14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</w:t>
      </w:r>
      <w:r w:rsidR="00CA03C7">
        <w:rPr>
          <w:color w:val="00000A"/>
          <w:sz w:val="28"/>
          <w:szCs w:val="28"/>
        </w:rPr>
        <w:t>На современном этапе развития человеческого общества такие универсальные ценности, как жизнь и здоровье человека, приобретают особое значение. Школьник должен расти</w:t>
      </w:r>
      <w:r w:rsidR="00CA03C7">
        <w:rPr>
          <w:sz w:val="28"/>
          <w:szCs w:val="28"/>
        </w:rPr>
        <w:t xml:space="preserve"> </w:t>
      </w:r>
      <w:r w:rsidR="00CA03C7">
        <w:rPr>
          <w:color w:val="00000A"/>
          <w:sz w:val="28"/>
          <w:szCs w:val="28"/>
        </w:rPr>
        <w:t xml:space="preserve"> </w:t>
      </w:r>
      <w:proofErr w:type="gramStart"/>
      <w:r w:rsidR="00CA03C7">
        <w:rPr>
          <w:color w:val="00000A"/>
          <w:sz w:val="28"/>
          <w:szCs w:val="28"/>
        </w:rPr>
        <w:t>здоровым</w:t>
      </w:r>
      <w:proofErr w:type="gramEnd"/>
      <w:r w:rsidR="00CA03C7">
        <w:rPr>
          <w:color w:val="00000A"/>
          <w:sz w:val="28"/>
          <w:szCs w:val="28"/>
        </w:rPr>
        <w:t>, физически крепким, всесторонне развитым и выносливым. Из всех факторов внешней среды,</w:t>
      </w:r>
      <w:r w:rsidR="00CA03C7">
        <w:rPr>
          <w:sz w:val="28"/>
          <w:szCs w:val="28"/>
        </w:rPr>
        <w:t xml:space="preserve"> </w:t>
      </w:r>
      <w:r w:rsidR="00CA03C7">
        <w:rPr>
          <w:color w:val="00000A"/>
          <w:sz w:val="28"/>
          <w:szCs w:val="28"/>
        </w:rPr>
        <w:t xml:space="preserve">оказывающих влияние на его физическое и нервно-психическое развитие, питание занимает ведущее место. Поэтому еще с раннего детства важно обеспечить полноценное и правильно организованное </w:t>
      </w:r>
      <w:r w:rsidR="00CA03C7">
        <w:rPr>
          <w:b/>
          <w:color w:val="00000A"/>
          <w:sz w:val="28"/>
          <w:szCs w:val="28"/>
        </w:rPr>
        <w:t>питание,</w:t>
      </w:r>
      <w:r w:rsidR="00CA03C7">
        <w:rPr>
          <w:color w:val="00000A"/>
          <w:sz w:val="28"/>
          <w:szCs w:val="28"/>
        </w:rPr>
        <w:t xml:space="preserve"> являющееся залогом его здоровья. Всякое нарушение питания, как количественное, так, еще в большей мере, и качественное, отрицательно влияет на здоровье детей. Особенно вредны для организма нарушения питания в период наиболее интенсивного роста ребенка. Организм школьника постоянно расходует много энергии. Эта энергия необходима ему для деятельности сердца, легких и других внутренних органов, для поддержания постоянной температуры тела. Учебные занятия, чтение, просмотр телевизионных передач также требуют расхода определенного количества энергии. С особенно большими энергетическими затратами связана работа, сопровождаемая сокращением мышц: движения, игры, занятия спортом, различные трудовые процессы. Основным источником энергии служит пища. Наряду с этим пища является «строительным материалом», необходимым для роста и развития организма.</w:t>
      </w:r>
      <w:r w:rsidR="00CA03C7">
        <w:rPr>
          <w:color w:val="00000A"/>
          <w:sz w:val="28"/>
          <w:szCs w:val="28"/>
        </w:rPr>
        <w:br/>
      </w:r>
      <w:r w:rsidR="000D7AF2">
        <w:rPr>
          <w:color w:val="00000A"/>
          <w:sz w:val="28"/>
          <w:szCs w:val="28"/>
        </w:rPr>
        <w:t xml:space="preserve">      </w:t>
      </w:r>
      <w:r w:rsidR="00CA03C7">
        <w:rPr>
          <w:color w:val="00000A"/>
          <w:sz w:val="28"/>
          <w:szCs w:val="28"/>
        </w:rPr>
        <w:t>Очевидно, что процесс обучения в школе не должен</w:t>
      </w:r>
      <w:r w:rsidR="00CA03C7">
        <w:rPr>
          <w:sz w:val="28"/>
          <w:szCs w:val="28"/>
        </w:rPr>
        <w:t xml:space="preserve"> </w:t>
      </w:r>
      <w:r w:rsidR="00CA03C7">
        <w:rPr>
          <w:color w:val="00000A"/>
          <w:sz w:val="28"/>
          <w:szCs w:val="28"/>
        </w:rPr>
        <w:t xml:space="preserve"> </w:t>
      </w:r>
      <w:proofErr w:type="gramStart"/>
      <w:r w:rsidR="00CA03C7">
        <w:rPr>
          <w:color w:val="00000A"/>
          <w:sz w:val="28"/>
          <w:szCs w:val="28"/>
        </w:rPr>
        <w:t>строится</w:t>
      </w:r>
      <w:proofErr w:type="gramEnd"/>
      <w:r w:rsidR="00CA03C7">
        <w:rPr>
          <w:color w:val="00000A"/>
          <w:sz w:val="28"/>
          <w:szCs w:val="28"/>
        </w:rPr>
        <w:t xml:space="preserve"> за счет ресурсов здоровья ребенка, а должен быть направлен на сохранение и устранение нарушений в состоянии здоровья детей.</w:t>
      </w:r>
      <w:r w:rsidR="00CA03C7">
        <w:rPr>
          <w:color w:val="000000"/>
          <w:sz w:val="28"/>
          <w:szCs w:val="28"/>
        </w:rPr>
        <w:t xml:space="preserve"> </w:t>
      </w:r>
    </w:p>
    <w:p w:rsidR="00E849BC" w:rsidRDefault="007F18B7">
      <w:pPr>
        <w:pStyle w:val="14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      </w:t>
      </w:r>
      <w:proofErr w:type="gramStart"/>
      <w:r w:rsidR="00CA03C7">
        <w:rPr>
          <w:b/>
          <w:color w:val="00000A"/>
          <w:sz w:val="28"/>
          <w:szCs w:val="28"/>
        </w:rPr>
        <w:t xml:space="preserve">Культура питания  – важнейшая составная часть общей культуры здорового и безопасного образа жизни обучающихся, что нашло отражение в федеральных государственных образовательных стандартах нового поколения (ФГОС). </w:t>
      </w:r>
      <w:proofErr w:type="gramEnd"/>
    </w:p>
    <w:p w:rsidR="00E849BC" w:rsidRDefault="007F18B7">
      <w:pPr>
        <w:pStyle w:val="14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</w:t>
      </w:r>
      <w:r w:rsidR="00CA03C7">
        <w:rPr>
          <w:color w:val="00000A"/>
          <w:sz w:val="28"/>
          <w:szCs w:val="28"/>
        </w:rPr>
        <w:t xml:space="preserve">Формирование культуры здорового питания должно начинаться с самых первых этапов обучения ребёнка в школе и продолжаться на протяжении всех лет обучения с учетом возрастного подхода. </w:t>
      </w:r>
    </w:p>
    <w:p w:rsidR="00E849BC" w:rsidRDefault="007F18B7">
      <w:pPr>
        <w:pStyle w:val="14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</w:t>
      </w:r>
      <w:r w:rsidR="00CA03C7">
        <w:rPr>
          <w:color w:val="00000A"/>
          <w:sz w:val="28"/>
          <w:szCs w:val="28"/>
        </w:rPr>
        <w:t xml:space="preserve">Системная работа по формированию культуры здорового питания включает три направления: </w:t>
      </w:r>
    </w:p>
    <w:p w:rsidR="00E849BC" w:rsidRDefault="00CA03C7" w:rsidP="007F18B7">
      <w:pPr>
        <w:numPr>
          <w:ilvl w:val="0"/>
          <w:numId w:val="7"/>
        </w:numPr>
        <w:spacing w:before="28" w:after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рациональная организация питания в образовательном учреждении; </w:t>
      </w:r>
    </w:p>
    <w:p w:rsidR="00E849BC" w:rsidRDefault="00CA03C7" w:rsidP="007F18B7">
      <w:pPr>
        <w:numPr>
          <w:ilvl w:val="0"/>
          <w:numId w:val="7"/>
        </w:numPr>
        <w:spacing w:before="28" w:after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в учебный процесс образовательных программ формирования культуры здорового питания; </w:t>
      </w:r>
    </w:p>
    <w:p w:rsidR="00E849BC" w:rsidRDefault="00CA03C7" w:rsidP="007F18B7">
      <w:pPr>
        <w:numPr>
          <w:ilvl w:val="0"/>
          <w:numId w:val="7"/>
        </w:numPr>
        <w:spacing w:before="28" w:after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просветительская работа с детьми, их родителями (законными представителями), педагогами и специалистами образовательных учреждений. </w:t>
      </w:r>
    </w:p>
    <w:p w:rsidR="00E849BC" w:rsidRDefault="007F18B7">
      <w:pPr>
        <w:pStyle w:val="14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    </w:t>
      </w:r>
      <w:r w:rsidR="00CA03C7">
        <w:rPr>
          <w:color w:val="00000A"/>
          <w:sz w:val="28"/>
          <w:szCs w:val="28"/>
        </w:rPr>
        <w:t xml:space="preserve">Только сочетание всех направлений работы поможет создать  в </w:t>
      </w:r>
      <w:r>
        <w:rPr>
          <w:color w:val="00000A"/>
          <w:sz w:val="28"/>
          <w:szCs w:val="28"/>
        </w:rPr>
        <w:t xml:space="preserve">школе </w:t>
      </w:r>
      <w:r w:rsidR="00CA03C7">
        <w:rPr>
          <w:color w:val="00000A"/>
          <w:sz w:val="28"/>
          <w:szCs w:val="28"/>
        </w:rPr>
        <w:t xml:space="preserve">и дома такую среду, в которой возможно формирование культуры здорового питания и здорового образа жизни. </w:t>
      </w:r>
    </w:p>
    <w:p w:rsidR="00E849BC" w:rsidRDefault="00E849BC">
      <w:pPr>
        <w:rPr>
          <w:sz w:val="28"/>
          <w:szCs w:val="28"/>
        </w:rPr>
      </w:pPr>
    </w:p>
    <w:p w:rsidR="00E849BC" w:rsidRDefault="00E849BC">
      <w:pPr>
        <w:spacing w:line="276" w:lineRule="auto"/>
        <w:ind w:firstLine="709"/>
        <w:rPr>
          <w:b/>
          <w:sz w:val="28"/>
          <w:szCs w:val="28"/>
        </w:rPr>
      </w:pPr>
    </w:p>
    <w:p w:rsidR="00E849BC" w:rsidRDefault="00CA03C7" w:rsidP="007F18B7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необходимости реализации Программы.</w:t>
      </w:r>
    </w:p>
    <w:p w:rsidR="00E849BC" w:rsidRDefault="00E849BC" w:rsidP="005F3AAA">
      <w:pPr>
        <w:spacing w:line="276" w:lineRule="auto"/>
        <w:ind w:firstLine="709"/>
        <w:jc w:val="both"/>
        <w:rPr>
          <w:sz w:val="28"/>
          <w:szCs w:val="28"/>
        </w:rPr>
      </w:pPr>
    </w:p>
    <w:p w:rsidR="00E849BC" w:rsidRDefault="00CA03C7" w:rsidP="005F3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>«Правильное питание здорового поколения»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разработана в соответствии со следующими документами: Конституцией РФ; Конвенцией ООН о правах ребенка; Законом РСФСР “О санитарно-эпидемиологическом благополучии населения”; Федеральным законом “Об основных гарантиях прав ребенка Российской Федерации”; Законом РФ “Об образовании”; Основами законодательства Российской федерации об охране здоровья граждан и другими актами.</w:t>
      </w:r>
    </w:p>
    <w:p w:rsidR="005243E2" w:rsidRDefault="005F3AAA" w:rsidP="005F3A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03C7">
        <w:rPr>
          <w:sz w:val="28"/>
          <w:szCs w:val="28"/>
        </w:rPr>
        <w:t>Программа «</w:t>
      </w:r>
      <w:r w:rsidR="00CA03C7">
        <w:rPr>
          <w:color w:val="000000"/>
          <w:sz w:val="28"/>
          <w:szCs w:val="28"/>
        </w:rPr>
        <w:t>Правильное питание здорового поколения»</w:t>
      </w:r>
      <w:r w:rsidR="00CA03C7">
        <w:rPr>
          <w:color w:val="000000"/>
          <w:sz w:val="28"/>
          <w:szCs w:val="28"/>
        </w:rPr>
        <w:br/>
      </w:r>
      <w:r w:rsidR="00CA03C7">
        <w:rPr>
          <w:sz w:val="28"/>
          <w:szCs w:val="28"/>
        </w:rPr>
        <w:t>представляет собой объединённый замыслом и целью комплекс нормативно-правовых, организационных и методических мероприятий, призванных обеспечить решение основных задач в области  сохранения физического здоровья учащихся.</w:t>
      </w:r>
    </w:p>
    <w:p w:rsidR="00E849BC" w:rsidRPr="005243E2" w:rsidRDefault="00CA03C7" w:rsidP="005F3A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43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Положив в основу своей деятельности фразу </w:t>
      </w:r>
      <w:r>
        <w:rPr>
          <w:b/>
          <w:bCs/>
          <w:i/>
          <w:iCs/>
          <w:sz w:val="28"/>
          <w:szCs w:val="28"/>
        </w:rPr>
        <w:t xml:space="preserve">«Компетентный учитель – здоровый ученик», </w:t>
      </w:r>
      <w:r>
        <w:rPr>
          <w:sz w:val="28"/>
          <w:szCs w:val="28"/>
        </w:rPr>
        <w:t xml:space="preserve"> мы можем использовать разнообразные приемы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учебно-воспитательном процессе для  сохранения и укрепления здоровья детей, формирования у них  устойчивой мотивации к здоровому и безопасному образу жизни.</w:t>
      </w:r>
      <w:r>
        <w:rPr>
          <w:rFonts w:eastAsia="+mn-ea"/>
          <w:shadow/>
          <w:color w:val="FFFFFF"/>
          <w:sz w:val="28"/>
          <w:szCs w:val="28"/>
        </w:rPr>
        <w:t xml:space="preserve"> </w:t>
      </w:r>
      <w:r w:rsidR="005243E2">
        <w:rPr>
          <w:rFonts w:cs="Calibri"/>
          <w:sz w:val="28"/>
          <w:szCs w:val="28"/>
        </w:rPr>
        <w:t xml:space="preserve"> </w:t>
      </w:r>
    </w:p>
    <w:p w:rsidR="005243E2" w:rsidRDefault="005243E2" w:rsidP="005243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03C7">
        <w:rPr>
          <w:sz w:val="28"/>
          <w:szCs w:val="28"/>
        </w:rPr>
        <w:t>Для реализации программы требуется объединение усилий социальных институтов: семья, шк</w:t>
      </w:r>
      <w:r>
        <w:rPr>
          <w:sz w:val="28"/>
          <w:szCs w:val="28"/>
        </w:rPr>
        <w:t>ола, учреждения здравоохранения.</w:t>
      </w:r>
    </w:p>
    <w:p w:rsidR="00E849BC" w:rsidRDefault="005243E2" w:rsidP="005243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03C7">
        <w:rPr>
          <w:sz w:val="28"/>
          <w:szCs w:val="28"/>
        </w:rPr>
        <w:t>Формирование и сбережение здоровья – социальная потребность сохранения здоровья и здорового образа жизни человека сегодня одно из стратегических направлений деятельности. Для его реализации требуется взаимодействие всех субъектов образовательного процесса в выборе путей, способов, средств индивидуальной  и творческой деятельности. Необходимо  создать условия для осуществления этой деятельности, поиска стимулов для утверждения здорового питания, расширения круга лиц, организаций, различных социальных структур, вовлеченных в позитивный процесс созидания здоровья, развития личности и повышения эффективности образования, воспитания личности, обладающей твердыми установками на создание и сохранение здоровья, формирования и соблюдения принципов здорового образа жизни.</w:t>
      </w:r>
    </w:p>
    <w:p w:rsidR="00E849BC" w:rsidRDefault="00CA03C7" w:rsidP="005F3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отношение к здоровому питанию – это достаточно сильное психическое «новообразование», которое включает:</w:t>
      </w:r>
    </w:p>
    <w:p w:rsidR="00E849BC" w:rsidRDefault="005243E2" w:rsidP="005F3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A03C7">
        <w:rPr>
          <w:sz w:val="28"/>
          <w:szCs w:val="28"/>
        </w:rPr>
        <w:t>отношение всех участников образования к здоровому питанию как ценности;</w:t>
      </w:r>
    </w:p>
    <w:p w:rsidR="00E849BC" w:rsidRDefault="005243E2" w:rsidP="005F3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A03C7">
        <w:rPr>
          <w:sz w:val="28"/>
          <w:szCs w:val="28"/>
        </w:rPr>
        <w:t>формирование представлений о себе как о здоровом человеке;</w:t>
      </w:r>
    </w:p>
    <w:p w:rsidR="00E849BC" w:rsidRDefault="005243E2" w:rsidP="005F3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A03C7">
        <w:rPr>
          <w:sz w:val="28"/>
          <w:szCs w:val="28"/>
        </w:rPr>
        <w:t>способность использовать в поведении всю информацию, которая служит сохранению и укреплению здоровья, причем энергия опасения должна преобразоваться в энергию действия;</w:t>
      </w:r>
    </w:p>
    <w:p w:rsidR="00E849BC" w:rsidRDefault="005243E2" w:rsidP="005F3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3C7">
        <w:rPr>
          <w:sz w:val="28"/>
          <w:szCs w:val="28"/>
        </w:rPr>
        <w:t>конкретные привычки здорового питания;</w:t>
      </w:r>
    </w:p>
    <w:p w:rsidR="00C61FE9" w:rsidRDefault="005243E2" w:rsidP="00C61F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3C7">
        <w:rPr>
          <w:sz w:val="28"/>
          <w:szCs w:val="28"/>
        </w:rPr>
        <w:t>установка образовательного процесса на здоровое питание осуществляется через деятельность всех участников образовательного процесса</w:t>
      </w:r>
    </w:p>
    <w:p w:rsidR="00C61FE9" w:rsidRPr="00C61FE9" w:rsidRDefault="005243E2" w:rsidP="00C61FE9">
      <w:pPr>
        <w:spacing w:line="276" w:lineRule="auto"/>
        <w:ind w:firstLine="709"/>
        <w:jc w:val="both"/>
        <w:rPr>
          <w:sz w:val="28"/>
          <w:szCs w:val="28"/>
        </w:rPr>
      </w:pPr>
      <w:r w:rsidRPr="00C61FE9">
        <w:rPr>
          <w:b/>
          <w:color w:val="00000A"/>
          <w:sz w:val="28"/>
          <w:szCs w:val="28"/>
        </w:rPr>
        <w:t xml:space="preserve">  </w:t>
      </w:r>
      <w:r w:rsidR="00CA03C7" w:rsidRPr="00C61FE9">
        <w:rPr>
          <w:color w:val="00000A"/>
          <w:sz w:val="28"/>
          <w:szCs w:val="28"/>
        </w:rPr>
        <w:t>Программа затрагивает всех участников образовательного процесса (</w:t>
      </w:r>
      <w:r w:rsidRPr="00C61FE9">
        <w:rPr>
          <w:color w:val="00000A"/>
          <w:sz w:val="28"/>
          <w:szCs w:val="28"/>
        </w:rPr>
        <w:t>обучающиеся 1-11 классов, родители, педагоги</w:t>
      </w:r>
      <w:r w:rsidR="00CA03C7" w:rsidRPr="00C61FE9">
        <w:rPr>
          <w:color w:val="00000A"/>
          <w:sz w:val="28"/>
          <w:szCs w:val="28"/>
        </w:rPr>
        <w:t>) и будет реализовываться как в области образовательной (уроки, факультативы), так</w:t>
      </w:r>
      <w:r w:rsidR="00C61FE9" w:rsidRPr="00C61FE9">
        <w:rPr>
          <w:color w:val="00000A"/>
          <w:sz w:val="28"/>
          <w:szCs w:val="28"/>
        </w:rPr>
        <w:t xml:space="preserve"> и воспитательной деятельности, </w:t>
      </w:r>
      <w:r w:rsidR="00C61FE9" w:rsidRPr="00C61FE9">
        <w:rPr>
          <w:sz w:val="28"/>
          <w:szCs w:val="28"/>
        </w:rPr>
        <w:t>в том числе и в летнем пришкольном оздоровительном лагере.</w:t>
      </w:r>
    </w:p>
    <w:p w:rsidR="00E849BC" w:rsidRDefault="00C61FE9" w:rsidP="005F3AAA">
      <w:pPr>
        <w:pStyle w:val="14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      </w:t>
      </w:r>
      <w:r w:rsidR="00CA03C7">
        <w:rPr>
          <w:color w:val="00000A"/>
          <w:sz w:val="28"/>
          <w:szCs w:val="28"/>
        </w:rPr>
        <w:t xml:space="preserve">Темы раздела программы «Работа по воспитанию культуры питания, пропаганде здорового образа жизни среди учащихся»  обеспечивают интегрированную последовательную работу по привитию навыков здорового образа жизни,  как на </w:t>
      </w:r>
      <w:proofErr w:type="gramStart"/>
      <w:r w:rsidR="00CA03C7">
        <w:rPr>
          <w:color w:val="00000A"/>
          <w:sz w:val="28"/>
          <w:szCs w:val="28"/>
        </w:rPr>
        <w:t>уроках</w:t>
      </w:r>
      <w:proofErr w:type="gramEnd"/>
      <w:r w:rsidR="00CA03C7">
        <w:rPr>
          <w:color w:val="00000A"/>
          <w:sz w:val="28"/>
          <w:szCs w:val="28"/>
        </w:rPr>
        <w:t xml:space="preserve"> так и во внеурочной деятельности.</w:t>
      </w:r>
      <w:r w:rsidR="00CA03C7">
        <w:rPr>
          <w:sz w:val="28"/>
          <w:szCs w:val="28"/>
        </w:rPr>
        <w:t xml:space="preserve"> </w:t>
      </w:r>
    </w:p>
    <w:p w:rsidR="00E849BC" w:rsidRDefault="00CA03C7" w:rsidP="005F3AAA">
      <w:pPr>
        <w:pStyle w:val="14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Ребята  получают  знания:</w:t>
      </w:r>
    </w:p>
    <w:p w:rsidR="00E849BC" w:rsidRDefault="00CA03C7" w:rsidP="005F3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здоровом питании, </w:t>
      </w:r>
    </w:p>
    <w:p w:rsidR="00E849BC" w:rsidRDefault="00CA03C7" w:rsidP="005F3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-сведения о необходимых питательных веществах, дефиците питательных веществ,</w:t>
      </w:r>
    </w:p>
    <w:p w:rsidR="00E849BC" w:rsidRDefault="00CA03C7" w:rsidP="005F3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 принципах управления весом для здоровья,</w:t>
      </w:r>
    </w:p>
    <w:p w:rsidR="00E849BC" w:rsidRDefault="00CA03C7" w:rsidP="005F3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правильном и неправильном употреблении диетических добавок,</w:t>
      </w:r>
    </w:p>
    <w:p w:rsidR="00E849BC" w:rsidRDefault="00CA03C7" w:rsidP="005F3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безопасном приготовлении, обработке и хранении еды;</w:t>
      </w:r>
    </w:p>
    <w:p w:rsidR="00E849BC" w:rsidRDefault="00CA03C7" w:rsidP="005F3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-критическую оценку информации о питании, несоответствующих действительности сведений, рекламы пищевых продуктов; а также умения оценивать личные привычки в еде, ставить цели для их улучшения и достигать их.</w:t>
      </w:r>
    </w:p>
    <w:p w:rsidR="00E849BC" w:rsidRDefault="00CA03C7" w:rsidP="005F3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Обучающие мероприятия программы должны подчеркивать привлекательные черты здорового питания, привлекать к участию всех учащихся, соответствовать развитию и быть увлекательными. Программа должна привлекать семьи в качестве партнёров в образовательном процессе их детей.</w:t>
      </w:r>
    </w:p>
    <w:p w:rsidR="00E849BC" w:rsidRDefault="00CA03C7" w:rsidP="005F3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Школьный преподавательский состав должен сотрудничать с учреждениями и группами, осуществляющими обучение здоровому питанию среди населения, чтобы давать единообразные сведения ученикам и их семьям. Специалистов, приглашённых для бесед с учащимися, необходимо ориентировать на соответствующую программу </w:t>
      </w:r>
      <w:r w:rsidR="005243E2">
        <w:rPr>
          <w:sz w:val="28"/>
          <w:szCs w:val="28"/>
        </w:rPr>
        <w:t>школы</w:t>
      </w:r>
      <w:r>
        <w:rPr>
          <w:sz w:val="28"/>
          <w:szCs w:val="28"/>
        </w:rPr>
        <w:t>.</w:t>
      </w:r>
    </w:p>
    <w:p w:rsidR="00E849BC" w:rsidRPr="005243E2" w:rsidRDefault="005243E2" w:rsidP="005243E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849BC" w:rsidRDefault="00CA03C7" w:rsidP="005243E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Ресурсы, которыми располагает общеобразовательное учреждение для эффективного решения поставленных задач: кадровые, методические, материально-технические, информационные, другие.</w:t>
      </w:r>
    </w:p>
    <w:p w:rsidR="005243E2" w:rsidRDefault="005243E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849BC" w:rsidRDefault="00CA03C7" w:rsidP="005243E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Нормативно-правовые:</w:t>
      </w:r>
    </w:p>
    <w:p w:rsidR="00E849BC" w:rsidRDefault="00CA03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локальные акты, регламентирующие деятельность </w:t>
      </w:r>
      <w:r w:rsidR="005243E2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по организации обеспечения здорового питания (положения, правила);</w:t>
      </w:r>
    </w:p>
    <w:p w:rsidR="00E849BC" w:rsidRDefault="00CA03C7" w:rsidP="005243E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Научно-методические:</w:t>
      </w:r>
    </w:p>
    <w:p w:rsidR="00E849BC" w:rsidRDefault="00CA03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методические рекомендации для отдельных подразделений </w:t>
      </w:r>
      <w:r w:rsidR="005243E2">
        <w:rPr>
          <w:sz w:val="28"/>
          <w:szCs w:val="28"/>
        </w:rPr>
        <w:t>школы</w:t>
      </w:r>
      <w:r>
        <w:rPr>
          <w:sz w:val="28"/>
          <w:szCs w:val="28"/>
        </w:rPr>
        <w:t>, исполнителей по направлениям программы -  критерии и показатели оценки результативности реализации программы.</w:t>
      </w:r>
    </w:p>
    <w:p w:rsidR="00E849BC" w:rsidRDefault="00CA03C7" w:rsidP="005243E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Кадровые:</w:t>
      </w:r>
    </w:p>
    <w:p w:rsidR="00E849BC" w:rsidRDefault="00CA03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>
        <w:rPr>
          <w:sz w:val="28"/>
          <w:szCs w:val="28"/>
        </w:rPr>
        <w:t>наличие профессиональных кадров;</w:t>
      </w:r>
    </w:p>
    <w:p w:rsidR="00E849BC" w:rsidRDefault="00CA03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повышения квалификации, подготовки и переподготовки специалистов, участвующих в реализации новой модели.</w:t>
      </w:r>
    </w:p>
    <w:p w:rsidR="00E849BC" w:rsidRDefault="00CA03C7" w:rsidP="005243E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Информационные:</w:t>
      </w:r>
    </w:p>
    <w:p w:rsidR="00E849BC" w:rsidRDefault="00CA03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сайта  по освещению организации и развитию школьного питания;</w:t>
      </w:r>
    </w:p>
    <w:p w:rsidR="00E849BC" w:rsidRDefault="00CA03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мониторинговый</w:t>
      </w:r>
      <w:proofErr w:type="gramEnd"/>
      <w:r>
        <w:rPr>
          <w:sz w:val="28"/>
          <w:szCs w:val="28"/>
        </w:rPr>
        <w:t xml:space="preserve"> мероприятия по организации и развитию школьного питания;</w:t>
      </w:r>
    </w:p>
    <w:p w:rsidR="00E849BC" w:rsidRDefault="00CA03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широкому информированию общественности о  результатах деятельности </w:t>
      </w:r>
      <w:r w:rsidR="005243E2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по организации и развитию школьного питания.</w:t>
      </w:r>
    </w:p>
    <w:p w:rsidR="00E849BC" w:rsidRDefault="00CA03C7" w:rsidP="005243E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Материально-технические:</w:t>
      </w:r>
    </w:p>
    <w:p w:rsidR="00E849BC" w:rsidRDefault="00CA03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пищеблоке имеется</w:t>
      </w:r>
      <w:r w:rsidR="0073536E">
        <w:rPr>
          <w:sz w:val="28"/>
          <w:szCs w:val="28"/>
        </w:rPr>
        <w:t xml:space="preserve"> цех</w:t>
      </w:r>
      <w:r w:rsidR="005918EE">
        <w:rPr>
          <w:sz w:val="28"/>
          <w:szCs w:val="28"/>
        </w:rPr>
        <w:t xml:space="preserve"> с </w:t>
      </w:r>
      <w:r w:rsidR="0073536E">
        <w:rPr>
          <w:sz w:val="28"/>
          <w:szCs w:val="28"/>
        </w:rPr>
        <w:t xml:space="preserve">разграниченными зонами для обработки мяса, рыбы, </w:t>
      </w:r>
      <w:r w:rsidR="00205A01">
        <w:rPr>
          <w:sz w:val="28"/>
          <w:szCs w:val="28"/>
        </w:rPr>
        <w:t xml:space="preserve"> овощей</w:t>
      </w:r>
      <w:r>
        <w:rPr>
          <w:sz w:val="28"/>
          <w:szCs w:val="28"/>
        </w:rPr>
        <w:t>;</w:t>
      </w:r>
    </w:p>
    <w:p w:rsidR="00E849BC" w:rsidRDefault="00CA03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-приобретено новое оборудование (электрическая плита,    </w:t>
      </w:r>
      <w:proofErr w:type="spellStart"/>
      <w:r>
        <w:rPr>
          <w:sz w:val="28"/>
          <w:szCs w:val="28"/>
        </w:rPr>
        <w:t>электромясорубка</w:t>
      </w:r>
      <w:proofErr w:type="spellEnd"/>
      <w:r>
        <w:rPr>
          <w:sz w:val="28"/>
          <w:szCs w:val="28"/>
        </w:rPr>
        <w:t>,</w:t>
      </w:r>
      <w:r w:rsidR="00205A01">
        <w:rPr>
          <w:sz w:val="28"/>
          <w:szCs w:val="28"/>
        </w:rPr>
        <w:t xml:space="preserve"> картофелечистка, </w:t>
      </w:r>
      <w:proofErr w:type="spellStart"/>
      <w:r w:rsidR="00205A01">
        <w:rPr>
          <w:sz w:val="28"/>
          <w:szCs w:val="28"/>
        </w:rPr>
        <w:t>пароконвектомат</w:t>
      </w:r>
      <w:proofErr w:type="spellEnd"/>
      <w:proofErr w:type="gramStart"/>
      <w:r w:rsidR="00205A01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;</w:t>
      </w:r>
    </w:p>
    <w:p w:rsidR="00E849BC" w:rsidRDefault="00CA03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имеется обеденный зал на 150 посадочных мест;</w:t>
      </w:r>
    </w:p>
    <w:p w:rsidR="00E849BC" w:rsidRDefault="00E849BC">
      <w:pPr>
        <w:spacing w:line="276" w:lineRule="auto"/>
        <w:ind w:firstLine="709"/>
        <w:jc w:val="both"/>
        <w:rPr>
          <w:sz w:val="28"/>
          <w:szCs w:val="28"/>
        </w:rPr>
      </w:pPr>
    </w:p>
    <w:p w:rsidR="00E849BC" w:rsidRDefault="00E849BC">
      <w:pPr>
        <w:spacing w:line="276" w:lineRule="auto"/>
        <w:ind w:firstLine="709"/>
        <w:jc w:val="both"/>
        <w:rPr>
          <w:sz w:val="28"/>
          <w:szCs w:val="28"/>
        </w:rPr>
      </w:pPr>
    </w:p>
    <w:p w:rsidR="00E849BC" w:rsidRDefault="00205A01" w:rsidP="00205A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ПРОГРАММЫ.</w:t>
      </w:r>
    </w:p>
    <w:p w:rsidR="00205A01" w:rsidRDefault="00205A01" w:rsidP="00205A01">
      <w:pPr>
        <w:spacing w:line="276" w:lineRule="auto"/>
        <w:jc w:val="center"/>
        <w:rPr>
          <w:b/>
          <w:sz w:val="28"/>
          <w:szCs w:val="28"/>
        </w:rPr>
      </w:pPr>
    </w:p>
    <w:p w:rsidR="006A6CF0" w:rsidRDefault="00205A01" w:rsidP="006A6CF0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 w:rsidR="006A6CF0" w:rsidRPr="006A6CF0">
        <w:rPr>
          <w:i/>
          <w:sz w:val="28"/>
          <w:szCs w:val="28"/>
        </w:rPr>
        <w:t>ф</w:t>
      </w:r>
      <w:r w:rsidR="006A6CF0" w:rsidRPr="006A6CF0">
        <w:rPr>
          <w:sz w:val="28"/>
          <w:szCs w:val="28"/>
        </w:rPr>
        <w:t>ормирование</w:t>
      </w:r>
      <w:r w:rsidR="006A6CF0">
        <w:rPr>
          <w:sz w:val="28"/>
          <w:szCs w:val="28"/>
        </w:rPr>
        <w:t xml:space="preserve"> у обучающихся культуры питания как составляющей здорового образа жизни и создание необходимых условий, </w:t>
      </w:r>
      <w:r w:rsidR="00CA03C7" w:rsidRPr="00205A01">
        <w:rPr>
          <w:sz w:val="28"/>
          <w:szCs w:val="28"/>
        </w:rPr>
        <w:t xml:space="preserve"> способствующих укреплению здоровья</w:t>
      </w:r>
      <w:r w:rsidR="006A6CF0">
        <w:rPr>
          <w:sz w:val="28"/>
          <w:szCs w:val="28"/>
        </w:rPr>
        <w:t>.</w:t>
      </w:r>
    </w:p>
    <w:p w:rsidR="00E849BC" w:rsidRPr="006A6CF0" w:rsidRDefault="00CA03C7" w:rsidP="006A6CF0">
      <w:pPr>
        <w:spacing w:line="276" w:lineRule="auto"/>
        <w:jc w:val="both"/>
        <w:rPr>
          <w:b/>
          <w:i/>
          <w:sz w:val="28"/>
          <w:szCs w:val="28"/>
        </w:rPr>
      </w:pPr>
      <w:r w:rsidRPr="00205A01">
        <w:rPr>
          <w:b/>
          <w:i/>
          <w:sz w:val="28"/>
          <w:szCs w:val="28"/>
        </w:rPr>
        <w:t>Основные задачи по организации питания:</w:t>
      </w:r>
    </w:p>
    <w:p w:rsidR="006A6CF0" w:rsidRPr="006A6CF0" w:rsidRDefault="006A6CF0" w:rsidP="006A6CF0">
      <w:pPr>
        <w:pStyle w:val="ad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A6CF0">
        <w:rPr>
          <w:sz w:val="28"/>
          <w:szCs w:val="28"/>
        </w:rPr>
        <w:t>формирование и развитие представлений у обучающихся о здоровье как одной из важнейших человеческих ценностей;</w:t>
      </w:r>
    </w:p>
    <w:p w:rsidR="006A6CF0" w:rsidRDefault="006A6CF0" w:rsidP="006A6CF0">
      <w:pPr>
        <w:pStyle w:val="ad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</w:t>
      </w:r>
      <w:r w:rsidR="00533889">
        <w:rPr>
          <w:sz w:val="28"/>
          <w:szCs w:val="28"/>
        </w:rPr>
        <w:t xml:space="preserve">ование готовности </w:t>
      </w:r>
      <w:proofErr w:type="gramStart"/>
      <w:r w:rsidR="00533889">
        <w:rPr>
          <w:sz w:val="28"/>
          <w:szCs w:val="28"/>
        </w:rPr>
        <w:t>обучающихся</w:t>
      </w:r>
      <w:proofErr w:type="gramEnd"/>
      <w:r w:rsidR="00533889">
        <w:rPr>
          <w:sz w:val="28"/>
          <w:szCs w:val="28"/>
        </w:rPr>
        <w:t xml:space="preserve"> заботиться и укреплять собственное здоровье;</w:t>
      </w:r>
    </w:p>
    <w:p w:rsidR="00533889" w:rsidRDefault="00533889" w:rsidP="006A6CF0">
      <w:pPr>
        <w:pStyle w:val="ad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знаний о правилах рационального питания, их роли в сохранении и укреплении здоровья;</w:t>
      </w:r>
    </w:p>
    <w:p w:rsidR="00533889" w:rsidRDefault="00533889" w:rsidP="006A6CF0">
      <w:pPr>
        <w:pStyle w:val="ad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профилактика поведенческих рисков здоровья, связанных с нерациональным питанием обучающихся;</w:t>
      </w:r>
    </w:p>
    <w:p w:rsidR="009F2F9E" w:rsidRDefault="009F2F9E" w:rsidP="009F2F9E">
      <w:pPr>
        <w:pStyle w:val="ad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обучающихся о национальных традициях, связанных с питанием, расширение знаний об истории питания;</w:t>
      </w:r>
    </w:p>
    <w:p w:rsidR="009F2F9E" w:rsidRDefault="009F2F9E" w:rsidP="009F2F9E">
      <w:pPr>
        <w:pStyle w:val="ad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A03C7" w:rsidRPr="009F2F9E">
        <w:rPr>
          <w:sz w:val="28"/>
          <w:szCs w:val="28"/>
        </w:rPr>
        <w:t xml:space="preserve">крепление и модернизация материальной базы помещений пищеблока школы; </w:t>
      </w:r>
    </w:p>
    <w:p w:rsidR="009F2F9E" w:rsidRDefault="009F2F9E" w:rsidP="009F2F9E">
      <w:pPr>
        <w:pStyle w:val="ad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A03C7" w:rsidRPr="009F2F9E">
        <w:rPr>
          <w:sz w:val="28"/>
          <w:szCs w:val="28"/>
        </w:rPr>
        <w:t xml:space="preserve">беспечение санитарно-гигиенической безопасности питания; </w:t>
      </w:r>
    </w:p>
    <w:p w:rsidR="009F2F9E" w:rsidRDefault="009F2F9E" w:rsidP="009F2F9E">
      <w:pPr>
        <w:pStyle w:val="ad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03C7" w:rsidRPr="009F2F9E">
        <w:rPr>
          <w:sz w:val="28"/>
          <w:szCs w:val="28"/>
        </w:rPr>
        <w:t>роведение систематической разъяснительной работы среди родителей (законных представителей) и обучающихся о необходимости горячего пи</w:t>
      </w:r>
      <w:r>
        <w:rPr>
          <w:sz w:val="28"/>
          <w:szCs w:val="28"/>
        </w:rPr>
        <w:t>тания.</w:t>
      </w:r>
    </w:p>
    <w:p w:rsidR="009F2F9E" w:rsidRPr="009F2F9E" w:rsidRDefault="009F2F9E" w:rsidP="009F2F9E">
      <w:pPr>
        <w:pStyle w:val="ad"/>
        <w:spacing w:line="276" w:lineRule="auto"/>
        <w:ind w:left="1684"/>
        <w:jc w:val="both"/>
        <w:rPr>
          <w:sz w:val="28"/>
          <w:szCs w:val="28"/>
        </w:rPr>
      </w:pPr>
    </w:p>
    <w:p w:rsidR="00E849BC" w:rsidRDefault="00CA03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 принципы политики  школы в области здорового питания:</w:t>
      </w:r>
    </w:p>
    <w:p w:rsidR="00E849BC" w:rsidRPr="009F2F9E" w:rsidRDefault="00CA03C7" w:rsidP="009F2F9E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9F2F9E">
        <w:rPr>
          <w:sz w:val="28"/>
          <w:szCs w:val="28"/>
        </w:rPr>
        <w:t xml:space="preserve">рациональное питание детей, здоровье </w:t>
      </w:r>
      <w:proofErr w:type="gramStart"/>
      <w:r w:rsidR="00453DE3">
        <w:rPr>
          <w:sz w:val="28"/>
          <w:szCs w:val="28"/>
        </w:rPr>
        <w:t>обучающегося</w:t>
      </w:r>
      <w:proofErr w:type="gramEnd"/>
      <w:r w:rsidRPr="009F2F9E">
        <w:rPr>
          <w:sz w:val="28"/>
          <w:szCs w:val="28"/>
        </w:rPr>
        <w:t xml:space="preserve"> -  важнейшие приоритеты школы;</w:t>
      </w:r>
    </w:p>
    <w:p w:rsidR="00E849BC" w:rsidRPr="009F2F9E" w:rsidRDefault="00CA03C7" w:rsidP="009F2F9E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9F2F9E">
        <w:rPr>
          <w:sz w:val="28"/>
          <w:szCs w:val="28"/>
        </w:rPr>
        <w:t>питание должно способствовать защите организма от неблагоприятных условий окружающей среды.</w:t>
      </w:r>
    </w:p>
    <w:p w:rsidR="00E849BC" w:rsidRDefault="009F2F9E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Работа по формированию культуры здорового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 w:rsidR="00CA03C7">
        <w:rPr>
          <w:sz w:val="28"/>
          <w:szCs w:val="28"/>
        </w:rPr>
        <w:t xml:space="preserve">, с нашей точки зрения, предполагает следующие </w:t>
      </w:r>
      <w:r w:rsidR="00CA03C7">
        <w:rPr>
          <w:b/>
          <w:i/>
          <w:sz w:val="28"/>
          <w:szCs w:val="28"/>
        </w:rPr>
        <w:t>аспекты:</w:t>
      </w:r>
    </w:p>
    <w:p w:rsidR="00E849BC" w:rsidRDefault="00CA03C7" w:rsidP="009A4D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</w:t>
      </w:r>
      <w:r w:rsidR="009A4DA3">
        <w:rPr>
          <w:sz w:val="28"/>
          <w:szCs w:val="28"/>
        </w:rPr>
        <w:t xml:space="preserve">изационно-аналитическая работа, </w:t>
      </w:r>
      <w:r>
        <w:rPr>
          <w:sz w:val="28"/>
          <w:szCs w:val="28"/>
        </w:rPr>
        <w:t>информационное обеспечение;</w:t>
      </w:r>
    </w:p>
    <w:p w:rsidR="00E849BC" w:rsidRDefault="00CA03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методическое обеспечение;</w:t>
      </w:r>
    </w:p>
    <w:p w:rsidR="009F2F9E" w:rsidRDefault="00CA03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по воспитанию культуры питан</w:t>
      </w:r>
      <w:r w:rsidR="009F2F9E">
        <w:rPr>
          <w:sz w:val="28"/>
          <w:szCs w:val="28"/>
        </w:rPr>
        <w:t>ия, пропаганде здорового образа</w:t>
      </w:r>
    </w:p>
    <w:p w:rsidR="00E849BC" w:rsidRDefault="009F2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03C7">
        <w:rPr>
          <w:sz w:val="28"/>
          <w:szCs w:val="28"/>
        </w:rPr>
        <w:t xml:space="preserve">жизни среди </w:t>
      </w:r>
      <w:proofErr w:type="gramStart"/>
      <w:r w:rsidR="00453DE3">
        <w:rPr>
          <w:sz w:val="28"/>
          <w:szCs w:val="28"/>
        </w:rPr>
        <w:t>обучающихся</w:t>
      </w:r>
      <w:proofErr w:type="gramEnd"/>
      <w:r w:rsidR="00CA03C7">
        <w:rPr>
          <w:sz w:val="28"/>
          <w:szCs w:val="28"/>
        </w:rPr>
        <w:t>;</w:t>
      </w:r>
    </w:p>
    <w:p w:rsidR="009A4DA3" w:rsidRDefault="00AF17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03C7">
        <w:rPr>
          <w:sz w:val="28"/>
          <w:szCs w:val="28"/>
        </w:rPr>
        <w:t xml:space="preserve">организация работы по улучшению материально-технической базы </w:t>
      </w:r>
    </w:p>
    <w:p w:rsidR="00E849BC" w:rsidRDefault="00CA03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столовой, расширению сферы услуг для </w:t>
      </w:r>
      <w:r w:rsidR="00453DE3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и их родителей. </w:t>
      </w:r>
    </w:p>
    <w:p w:rsidR="00E849BC" w:rsidRDefault="00E849BC">
      <w:pPr>
        <w:spacing w:line="276" w:lineRule="auto"/>
        <w:ind w:firstLine="709"/>
        <w:jc w:val="both"/>
        <w:rPr>
          <w:sz w:val="28"/>
          <w:szCs w:val="28"/>
        </w:rPr>
      </w:pPr>
    </w:p>
    <w:p w:rsidR="00E849BC" w:rsidRDefault="00CA03C7" w:rsidP="00AF1752">
      <w:pPr>
        <w:spacing w:line="276" w:lineRule="auto"/>
        <w:ind w:firstLine="709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 Программы:  </w:t>
      </w:r>
      <w:r w:rsidR="00A94607">
        <w:rPr>
          <w:b/>
          <w:i/>
          <w:sz w:val="28"/>
          <w:szCs w:val="28"/>
        </w:rPr>
        <w:t>2014-2017</w:t>
      </w:r>
      <w:r>
        <w:rPr>
          <w:b/>
          <w:i/>
          <w:sz w:val="28"/>
          <w:szCs w:val="28"/>
        </w:rPr>
        <w:t xml:space="preserve"> год</w:t>
      </w:r>
    </w:p>
    <w:p w:rsidR="00E849BC" w:rsidRDefault="00E849BC">
      <w:pPr>
        <w:spacing w:line="276" w:lineRule="auto"/>
        <w:ind w:firstLine="709"/>
        <w:jc w:val="both"/>
        <w:rPr>
          <w:sz w:val="28"/>
          <w:szCs w:val="28"/>
        </w:rPr>
      </w:pPr>
    </w:p>
    <w:p w:rsidR="00AF1752" w:rsidRDefault="00AF1752" w:rsidP="00AF1752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849BC" w:rsidRDefault="00CA03C7" w:rsidP="00AF1752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описание программных мероприятий (виды мероприятий) по совершенствованию организации питания.</w:t>
      </w:r>
    </w:p>
    <w:p w:rsidR="00AF1752" w:rsidRDefault="00AF1752" w:rsidP="00AF1752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849BC" w:rsidRDefault="00CA03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поставленных в рамках Программы задач предусматривает проведение комплекса программных мероприятий.</w:t>
      </w:r>
    </w:p>
    <w:p w:rsidR="00E849BC" w:rsidRDefault="00CA03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систему программных мероприятий входят следующие </w:t>
      </w:r>
      <w:r>
        <w:rPr>
          <w:b/>
          <w:sz w:val="28"/>
          <w:szCs w:val="28"/>
        </w:rPr>
        <w:t>направления</w:t>
      </w:r>
      <w:r>
        <w:rPr>
          <w:sz w:val="28"/>
          <w:szCs w:val="28"/>
        </w:rPr>
        <w:t>:</w:t>
      </w:r>
    </w:p>
    <w:p w:rsidR="00E849BC" w:rsidRDefault="00CA03C7" w:rsidP="00AF1752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Развитие матер</w:t>
      </w:r>
      <w:r w:rsidR="00AF1752">
        <w:rPr>
          <w:b/>
          <w:i/>
          <w:sz w:val="28"/>
          <w:szCs w:val="28"/>
        </w:rPr>
        <w:t>иально-технической базы школьного</w:t>
      </w:r>
      <w:r>
        <w:rPr>
          <w:b/>
          <w:i/>
          <w:sz w:val="28"/>
          <w:szCs w:val="28"/>
        </w:rPr>
        <w:t xml:space="preserve"> пищебл</w:t>
      </w:r>
      <w:r w:rsidR="00AF1752">
        <w:rPr>
          <w:b/>
          <w:i/>
          <w:sz w:val="28"/>
          <w:szCs w:val="28"/>
        </w:rPr>
        <w:t>ока</w:t>
      </w:r>
      <w:r>
        <w:rPr>
          <w:b/>
          <w:i/>
          <w:sz w:val="28"/>
          <w:szCs w:val="28"/>
        </w:rPr>
        <w:t>:</w:t>
      </w:r>
    </w:p>
    <w:p w:rsidR="00E849BC" w:rsidRDefault="00CA03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состояния организации питания в образовательном учреждении, выявление потребности в оборудовании школьного пищеблока в соответствии с их назначением, площадью, проектной мощностью; </w:t>
      </w:r>
    </w:p>
    <w:p w:rsidR="00E849BC" w:rsidRDefault="00CA03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последовательная работа по оснащению технологическим оборудованием школьной столовой;</w:t>
      </w:r>
    </w:p>
    <w:p w:rsidR="00E849BC" w:rsidRDefault="00CA03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условий для организации школьного питания в соответствии с санитарными и санитарно-противоэпидемиологическими (профилактическими) правилами.</w:t>
      </w:r>
    </w:p>
    <w:p w:rsidR="00E849BC" w:rsidRDefault="00CA03C7" w:rsidP="00AF1752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Обеспечение качественного школьного питания: </w:t>
      </w:r>
    </w:p>
    <w:p w:rsidR="00E849BC" w:rsidRDefault="00CA03C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выполнение требований к школьному рациону: он должен состоять из горячего завтрака для </w:t>
      </w:r>
      <w:r w:rsidR="00453DE3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начальных, средних, старших классов и обеда для </w:t>
      </w:r>
      <w:r w:rsidR="00453DE3">
        <w:rPr>
          <w:sz w:val="28"/>
          <w:szCs w:val="28"/>
        </w:rPr>
        <w:t>обучающихся</w:t>
      </w:r>
      <w:r>
        <w:rPr>
          <w:sz w:val="28"/>
          <w:szCs w:val="28"/>
        </w:rPr>
        <w:t>,  занятых во внеурочной деятельностью</w:t>
      </w:r>
      <w:r w:rsidR="00AF1752">
        <w:rPr>
          <w:sz w:val="28"/>
          <w:szCs w:val="28"/>
        </w:rPr>
        <w:t xml:space="preserve"> и находящихся в школе более </w:t>
      </w:r>
      <w:r w:rsidR="00453DE3">
        <w:rPr>
          <w:sz w:val="28"/>
          <w:szCs w:val="28"/>
        </w:rPr>
        <w:t>5 часов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рацион школьного питания должны входить только продукты с высокой пищевой и биологической ценностью, он должен быть дифференцирован по своей энергетической ценности и содержанию белков, жиров, углеводов, витаминов, минеральных солей и микроэлементов солей и микроэлементов в зависимости от возраста (группа 7-10 и 11-17 лет); </w:t>
      </w:r>
    </w:p>
    <w:p w:rsidR="00E849BC" w:rsidRDefault="00CA03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восполнение дефицита витаминов и других микроэлементов в школьном питании </w:t>
      </w:r>
      <w:r w:rsidR="00453DE3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за счет корректировки рецептуры и технологии приготовления пищи, обеспечение всех </w:t>
      </w:r>
      <w:r w:rsidR="00453DE3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одноразовым сбалансированным горячим питанием по рационам, обогащенным витаминами и другими микроэлементами; </w:t>
      </w:r>
    </w:p>
    <w:p w:rsidR="00E849BC" w:rsidRDefault="00CA03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изыскание источников снижения затрат на производство и реализацию продуктов школьного питания, позволяющих расширить охват горячим питанием </w:t>
      </w:r>
      <w:r w:rsidR="00453DE3">
        <w:rPr>
          <w:sz w:val="28"/>
          <w:szCs w:val="28"/>
        </w:rPr>
        <w:t>обучающихся</w:t>
      </w:r>
      <w:r>
        <w:rPr>
          <w:sz w:val="28"/>
          <w:szCs w:val="28"/>
        </w:rPr>
        <w:t>.</w:t>
      </w:r>
    </w:p>
    <w:p w:rsidR="00E849BC" w:rsidRDefault="00CA03C7" w:rsidP="00453DE3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Формирование культуры школьного питания: </w:t>
      </w:r>
    </w:p>
    <w:p w:rsidR="00E849BC" w:rsidRDefault="00CA03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систематизация работы по просвещению школьников по вопросам здорового образа жизни, культуры питания и ответственности за свое здоровье; </w:t>
      </w:r>
    </w:p>
    <w:p w:rsidR="00E849BC" w:rsidRDefault="00CA03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обобщение и распространение опыта организации качественного и сбалансированного питания.</w:t>
      </w:r>
    </w:p>
    <w:p w:rsidR="00E849BC" w:rsidRDefault="00E849BC">
      <w:pPr>
        <w:spacing w:line="276" w:lineRule="auto"/>
        <w:ind w:firstLine="709"/>
        <w:jc w:val="both"/>
        <w:rPr>
          <w:sz w:val="28"/>
          <w:szCs w:val="28"/>
        </w:rPr>
      </w:pPr>
    </w:p>
    <w:p w:rsidR="00E849BC" w:rsidRDefault="00CA03C7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Ожидаемые конечные результаты реализации Программы. </w:t>
      </w:r>
    </w:p>
    <w:p w:rsidR="00453DE3" w:rsidRDefault="00453DE3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849BC" w:rsidRDefault="00CA03C7" w:rsidP="00453D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позволит осуществить: </w:t>
      </w:r>
    </w:p>
    <w:p w:rsidR="00E849BC" w:rsidRDefault="00CA03C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благоприятной образовательной среды, способствующей сохранению здоровья детей.</w:t>
      </w:r>
    </w:p>
    <w:p w:rsidR="00E849BC" w:rsidRDefault="00CA03C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школьного питания, обеспечение его безопасности, сбалансированности.</w:t>
      </w:r>
    </w:p>
    <w:p w:rsidR="00E849BC" w:rsidRDefault="00CA03C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Приведение материально-технической базы школьной столовой в соответствие с современными требованиями технологии пищевого производства и организации обслуживания </w:t>
      </w:r>
      <w:proofErr w:type="gramStart"/>
      <w:r w:rsidR="00453DE3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школы.</w:t>
      </w:r>
    </w:p>
    <w:p w:rsidR="00E849BC" w:rsidRDefault="00CA03C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доступности сбалансированного питания для более широкого контингента </w:t>
      </w:r>
      <w:proofErr w:type="gramStart"/>
      <w:r w:rsidR="00453DE3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E849BC" w:rsidRDefault="00CA03C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новых технологий производства продукции школьного питания и методов обслуживания</w:t>
      </w:r>
      <w:r w:rsidR="00453DE3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. </w:t>
      </w:r>
    </w:p>
    <w:p w:rsidR="00E849BC" w:rsidRDefault="00CA03C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Объединение всех участников образовательного процесса в их активной деятельности по формированию здорового питания, отношению к здоровью и здоровому образу жизни как ценности, формирование культуры здоровья и чувства ответственности за своё здоровье.</w:t>
      </w:r>
    </w:p>
    <w:p w:rsidR="00E849BC" w:rsidRDefault="00CA03C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Взаимосвязь и </w:t>
      </w:r>
      <w:proofErr w:type="spellStart"/>
      <w:r>
        <w:rPr>
          <w:sz w:val="28"/>
          <w:szCs w:val="28"/>
        </w:rPr>
        <w:t>взаимодополнение</w:t>
      </w:r>
      <w:proofErr w:type="spellEnd"/>
      <w:r>
        <w:rPr>
          <w:sz w:val="28"/>
          <w:szCs w:val="28"/>
        </w:rPr>
        <w:t xml:space="preserve"> деятельности </w:t>
      </w:r>
      <w:r w:rsidR="00453DE3">
        <w:rPr>
          <w:sz w:val="28"/>
          <w:szCs w:val="28"/>
        </w:rPr>
        <w:t>школы</w:t>
      </w:r>
      <w:r>
        <w:rPr>
          <w:sz w:val="28"/>
          <w:szCs w:val="28"/>
        </w:rPr>
        <w:t>, специалистов здравоохранения по сохранению здоровья и формированию здорового образа жизни.</w:t>
      </w:r>
    </w:p>
    <w:p w:rsidR="00E849BC" w:rsidRDefault="00E849BC">
      <w:pPr>
        <w:spacing w:line="276" w:lineRule="auto"/>
        <w:ind w:firstLine="709"/>
        <w:jc w:val="both"/>
        <w:rPr>
          <w:sz w:val="28"/>
          <w:szCs w:val="28"/>
        </w:rPr>
      </w:pPr>
    </w:p>
    <w:p w:rsidR="00E849BC" w:rsidRDefault="00453DE3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A03C7">
        <w:rPr>
          <w:b/>
          <w:sz w:val="28"/>
          <w:szCs w:val="28"/>
        </w:rPr>
        <w:t xml:space="preserve"> Система организации  </w:t>
      </w:r>
      <w:proofErr w:type="gramStart"/>
      <w:r w:rsidR="00CA03C7">
        <w:rPr>
          <w:b/>
          <w:sz w:val="28"/>
          <w:szCs w:val="28"/>
        </w:rPr>
        <w:t>контроля за</w:t>
      </w:r>
      <w:proofErr w:type="gramEnd"/>
      <w:r w:rsidR="00CA03C7">
        <w:rPr>
          <w:b/>
          <w:sz w:val="28"/>
          <w:szCs w:val="28"/>
        </w:rPr>
        <w:t xml:space="preserve"> исполнением Программы. </w:t>
      </w:r>
    </w:p>
    <w:p w:rsidR="00E849BC" w:rsidRDefault="00E849BC">
      <w:pPr>
        <w:spacing w:line="276" w:lineRule="auto"/>
        <w:ind w:firstLine="709"/>
        <w:jc w:val="both"/>
        <w:rPr>
          <w:sz w:val="28"/>
          <w:szCs w:val="28"/>
        </w:rPr>
      </w:pPr>
    </w:p>
    <w:p w:rsidR="00E849BC" w:rsidRDefault="00CA03C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осуществляется администрацией </w:t>
      </w:r>
      <w:r w:rsidR="00453DE3">
        <w:rPr>
          <w:sz w:val="28"/>
          <w:szCs w:val="28"/>
        </w:rPr>
        <w:t>школы</w:t>
      </w:r>
      <w:r>
        <w:rPr>
          <w:sz w:val="28"/>
          <w:szCs w:val="28"/>
        </w:rPr>
        <w:t xml:space="preserve">,  Советом </w:t>
      </w:r>
      <w:r w:rsidR="009A4DA3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комиссией. </w:t>
      </w:r>
    </w:p>
    <w:p w:rsidR="009A4DA3" w:rsidRDefault="009A4DA3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849BC" w:rsidRDefault="00CA03C7" w:rsidP="009A4DA3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достижения результатов по каждому направлению: качественные, количественные.</w:t>
      </w:r>
    </w:p>
    <w:p w:rsidR="009A4DA3" w:rsidRDefault="009A4DA3" w:rsidP="009A4DA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849BC" w:rsidRDefault="00CA03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реализации Программы осуществляется на основе использования системы объективных критериев, которые выступают в качестве обобщенных оценочных показателей (индикаторов):</w:t>
      </w:r>
    </w:p>
    <w:p w:rsidR="00E849BC" w:rsidRDefault="00CA03C7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Количественные показатели: </w:t>
      </w:r>
    </w:p>
    <w:p w:rsidR="009A4DA3" w:rsidRDefault="009A4DA3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A03C7">
        <w:rPr>
          <w:sz w:val="28"/>
          <w:szCs w:val="28"/>
        </w:rPr>
        <w:t>оличество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 w:rsidR="00CA03C7">
        <w:rPr>
          <w:sz w:val="28"/>
          <w:szCs w:val="28"/>
        </w:rPr>
        <w:t>, получающих</w:t>
      </w:r>
      <w:r>
        <w:rPr>
          <w:sz w:val="28"/>
          <w:szCs w:val="28"/>
        </w:rPr>
        <w:t xml:space="preserve"> 2разовое</w:t>
      </w:r>
      <w:r w:rsidR="00CA03C7">
        <w:rPr>
          <w:sz w:val="28"/>
          <w:szCs w:val="28"/>
        </w:rPr>
        <w:t xml:space="preserve"> горячее питание в </w:t>
      </w:r>
    </w:p>
    <w:p w:rsidR="00E849BC" w:rsidRDefault="009A4DA3" w:rsidP="009A4DA3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школе</w:t>
      </w:r>
      <w:r w:rsidR="00CA03C7">
        <w:rPr>
          <w:sz w:val="28"/>
          <w:szCs w:val="28"/>
        </w:rPr>
        <w:t>;</w:t>
      </w:r>
    </w:p>
    <w:p w:rsidR="009A4DA3" w:rsidRDefault="00CA03C7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включенности всех субъектов образовательного процесса </w:t>
      </w:r>
      <w:proofErr w:type="gramStart"/>
      <w:r>
        <w:rPr>
          <w:sz w:val="28"/>
          <w:szCs w:val="28"/>
        </w:rPr>
        <w:t>в</w:t>
      </w:r>
      <w:proofErr w:type="gramEnd"/>
    </w:p>
    <w:p w:rsidR="00E849BC" w:rsidRDefault="009A4DA3" w:rsidP="009A4DA3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03C7">
        <w:rPr>
          <w:sz w:val="28"/>
          <w:szCs w:val="28"/>
        </w:rPr>
        <w:t xml:space="preserve"> реализацию программы;</w:t>
      </w:r>
    </w:p>
    <w:p w:rsidR="00E849BC" w:rsidRDefault="00CA03C7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оснащения пищеблока технологическим оборудованием; </w:t>
      </w:r>
    </w:p>
    <w:p w:rsidR="00E849BC" w:rsidRDefault="00CA03C7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авторских методических разработок по вопросам питания;</w:t>
      </w:r>
    </w:p>
    <w:p w:rsidR="00E849BC" w:rsidRDefault="00CA03C7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здоровья </w:t>
      </w:r>
      <w:proofErr w:type="gramStart"/>
      <w:r w:rsidR="009A4DA3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E849BC" w:rsidRDefault="00CA03C7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2. Качественные показатели: </w:t>
      </w:r>
    </w:p>
    <w:p w:rsidR="00E849BC" w:rsidRPr="009A4DA3" w:rsidRDefault="00CA03C7" w:rsidP="009A4DA3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</w:t>
      </w:r>
      <w:r w:rsidR="009A4DA3">
        <w:rPr>
          <w:sz w:val="28"/>
          <w:szCs w:val="28"/>
        </w:rPr>
        <w:t>школе</w:t>
      </w:r>
      <w:r>
        <w:rPr>
          <w:sz w:val="28"/>
          <w:szCs w:val="28"/>
        </w:rPr>
        <w:t xml:space="preserve"> программы по воспитанию культуры питания;</w:t>
      </w:r>
    </w:p>
    <w:p w:rsidR="009A4DA3" w:rsidRDefault="00CA03C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замечаний со стороны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 к качеству </w:t>
      </w:r>
    </w:p>
    <w:p w:rsidR="00E849BC" w:rsidRDefault="009A4DA3" w:rsidP="009A4DA3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03C7">
        <w:rPr>
          <w:sz w:val="28"/>
          <w:szCs w:val="28"/>
        </w:rPr>
        <w:t xml:space="preserve">организации питания в </w:t>
      </w:r>
      <w:r>
        <w:rPr>
          <w:sz w:val="28"/>
          <w:szCs w:val="28"/>
        </w:rPr>
        <w:t>школе</w:t>
      </w:r>
      <w:r w:rsidR="00CA03C7">
        <w:rPr>
          <w:sz w:val="28"/>
          <w:szCs w:val="28"/>
        </w:rPr>
        <w:t xml:space="preserve">; </w:t>
      </w:r>
    </w:p>
    <w:p w:rsidR="00E849BC" w:rsidRDefault="00CA03C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процента охвата питанием школьников;</w:t>
      </w:r>
    </w:p>
    <w:p w:rsidR="009A4DA3" w:rsidRDefault="00CA03C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предоставления качественного питания каждому</w:t>
      </w:r>
    </w:p>
    <w:p w:rsidR="00E849BC" w:rsidRDefault="009A4DA3" w:rsidP="009A4DA3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03C7">
        <w:rPr>
          <w:sz w:val="28"/>
          <w:szCs w:val="28"/>
        </w:rPr>
        <w:t xml:space="preserve"> участнику образовательного процесса;</w:t>
      </w:r>
    </w:p>
    <w:p w:rsidR="00E849BC" w:rsidRDefault="00CA03C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культуры питания учащихся;</w:t>
      </w:r>
    </w:p>
    <w:p w:rsidR="009A4DA3" w:rsidRDefault="00CA03C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удовлетворенности всех участников </w:t>
      </w:r>
      <w:proofErr w:type="gramStart"/>
      <w:r>
        <w:rPr>
          <w:sz w:val="28"/>
          <w:szCs w:val="28"/>
        </w:rPr>
        <w:t>образовательного</w:t>
      </w:r>
      <w:proofErr w:type="gramEnd"/>
    </w:p>
    <w:p w:rsidR="00E849BC" w:rsidRDefault="009A4DA3" w:rsidP="009A4DA3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03C7">
        <w:rPr>
          <w:sz w:val="28"/>
          <w:szCs w:val="28"/>
        </w:rPr>
        <w:t xml:space="preserve"> процесса организацией питания;</w:t>
      </w:r>
    </w:p>
    <w:p w:rsidR="00E849BC" w:rsidRDefault="00CA03C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педагогическое и управленческое творчество;</w:t>
      </w:r>
    </w:p>
    <w:p w:rsidR="00E849BC" w:rsidRDefault="00CA03C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современной базы для организации здорового питания.</w:t>
      </w:r>
    </w:p>
    <w:p w:rsidR="00E849BC" w:rsidRDefault="00E849BC">
      <w:pPr>
        <w:spacing w:line="276" w:lineRule="auto"/>
        <w:ind w:firstLine="709"/>
        <w:jc w:val="both"/>
        <w:rPr>
          <w:sz w:val="28"/>
          <w:szCs w:val="28"/>
        </w:rPr>
      </w:pPr>
    </w:p>
    <w:p w:rsidR="00E849BC" w:rsidRDefault="00E849BC">
      <w:pPr>
        <w:spacing w:line="276" w:lineRule="auto"/>
        <w:ind w:firstLine="709"/>
        <w:jc w:val="both"/>
        <w:rPr>
          <w:sz w:val="28"/>
          <w:szCs w:val="28"/>
        </w:rPr>
      </w:pPr>
    </w:p>
    <w:p w:rsidR="00E849BC" w:rsidRDefault="00E849BC">
      <w:pPr>
        <w:spacing w:line="276" w:lineRule="auto"/>
        <w:ind w:firstLine="709"/>
        <w:jc w:val="both"/>
        <w:rPr>
          <w:sz w:val="28"/>
          <w:szCs w:val="28"/>
        </w:rPr>
      </w:pPr>
    </w:p>
    <w:p w:rsidR="00E849BC" w:rsidRDefault="00CA03C7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программы.</w:t>
      </w:r>
    </w:p>
    <w:p w:rsidR="009A4DA3" w:rsidRDefault="009A4DA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849BC" w:rsidRDefault="00CA03C7" w:rsidP="009A4DA3">
      <w:pPr>
        <w:numPr>
          <w:ilvl w:val="0"/>
          <w:numId w:val="4"/>
        </w:numPr>
        <w:spacing w:line="276" w:lineRule="auto"/>
        <w:ind w:left="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Организационно-аналитическая работа,</w:t>
      </w:r>
      <w:r w:rsidR="009A4DA3">
        <w:rPr>
          <w:b/>
          <w:i/>
          <w:sz w:val="28"/>
          <w:szCs w:val="28"/>
        </w:rPr>
        <w:t xml:space="preserve">  </w:t>
      </w:r>
      <w:r w:rsidRPr="009A4DA3">
        <w:rPr>
          <w:b/>
          <w:i/>
          <w:sz w:val="28"/>
          <w:szCs w:val="28"/>
        </w:rPr>
        <w:t>информационное обеспечение.</w:t>
      </w:r>
    </w:p>
    <w:p w:rsidR="009A4DA3" w:rsidRPr="009A4DA3" w:rsidRDefault="009A4DA3" w:rsidP="00AB50FB">
      <w:pPr>
        <w:spacing w:line="276" w:lineRule="auto"/>
        <w:rPr>
          <w:b/>
          <w:i/>
          <w:sz w:val="28"/>
          <w:szCs w:val="28"/>
        </w:rPr>
      </w:pPr>
    </w:p>
    <w:tbl>
      <w:tblPr>
        <w:tblW w:w="10563" w:type="dxa"/>
        <w:tblLayout w:type="fixed"/>
        <w:tblLook w:val="0000"/>
      </w:tblPr>
      <w:tblGrid>
        <w:gridCol w:w="6345"/>
        <w:gridCol w:w="1701"/>
        <w:gridCol w:w="2517"/>
      </w:tblGrid>
      <w:tr w:rsidR="00E849BC" w:rsidTr="004A6B14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BC" w:rsidRDefault="00CA03C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BC" w:rsidRDefault="00CA03C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BC" w:rsidRDefault="00CA03C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E849BC" w:rsidTr="004A6B14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9A4D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 по вопросам организации и развития школьного питания.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9A4D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9A4DA3">
            <w:pPr>
              <w:spacing w:line="276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9A4DA3">
              <w:rPr>
                <w:sz w:val="28"/>
                <w:szCs w:val="28"/>
              </w:rPr>
              <w:t>школы</w:t>
            </w:r>
          </w:p>
        </w:tc>
      </w:tr>
      <w:tr w:rsidR="00E849BC" w:rsidTr="004A6B14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9A4D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Организационное совещание – порядок приёма </w:t>
            </w:r>
            <w:proofErr w:type="gramStart"/>
            <w:r w:rsidR="009A4DA3">
              <w:rPr>
                <w:sz w:val="28"/>
                <w:szCs w:val="28"/>
              </w:rPr>
              <w:t>обучающимися</w:t>
            </w:r>
            <w:proofErr w:type="gramEnd"/>
            <w:r w:rsidR="009A4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завтраков; график дежурств и обязанности дежурного учителя и </w:t>
            </w:r>
            <w:r w:rsidR="009A4DA3">
              <w:rPr>
                <w:sz w:val="28"/>
                <w:szCs w:val="28"/>
              </w:rPr>
              <w:t>обучающихся</w:t>
            </w:r>
            <w:r w:rsidR="004A6B14">
              <w:rPr>
                <w:sz w:val="28"/>
                <w:szCs w:val="28"/>
              </w:rPr>
              <w:t xml:space="preserve"> в столовой, порядок предоставления  горячего питания обучающимся льготной категории.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9A4D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9A4DA3" w:rsidP="009A4D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по питанию, директор школы</w:t>
            </w:r>
          </w:p>
        </w:tc>
      </w:tr>
      <w:tr w:rsidR="00362625" w:rsidTr="004A6B14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25" w:rsidRDefault="007D6C48" w:rsidP="009A4D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Выполнение норм натуральных продуктов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25" w:rsidRDefault="007D6C48" w:rsidP="009A4D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25" w:rsidRDefault="00AB50FB" w:rsidP="009A4DA3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питание</w:t>
            </w:r>
          </w:p>
        </w:tc>
      </w:tr>
      <w:tr w:rsidR="00E849BC" w:rsidTr="004A6B14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14" w:rsidRDefault="00CA03C7" w:rsidP="004A6B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школьной комиссии по питанию с приглашением классных руководителей 1 – 11-х классов по вопросам:</w:t>
            </w:r>
          </w:p>
          <w:p w:rsidR="004A6B14" w:rsidRDefault="004A6B14" w:rsidP="004A6B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03C7">
              <w:rPr>
                <w:sz w:val="28"/>
                <w:szCs w:val="28"/>
              </w:rPr>
              <w:t xml:space="preserve"> охват </w:t>
            </w:r>
            <w:proofErr w:type="gramStart"/>
            <w:r w:rsidR="00362625">
              <w:rPr>
                <w:sz w:val="28"/>
                <w:szCs w:val="28"/>
              </w:rPr>
              <w:t>обучающихся</w:t>
            </w:r>
            <w:proofErr w:type="gramEnd"/>
            <w:r w:rsidR="00CA03C7">
              <w:rPr>
                <w:sz w:val="28"/>
                <w:szCs w:val="28"/>
              </w:rPr>
              <w:t xml:space="preserve"> горячим  питанием;</w:t>
            </w:r>
          </w:p>
          <w:p w:rsidR="00E849BC" w:rsidRDefault="004A6B14" w:rsidP="004A6B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03C7">
              <w:rPr>
                <w:sz w:val="28"/>
                <w:szCs w:val="28"/>
              </w:rPr>
              <w:t xml:space="preserve"> соблюдение санитарн</w:t>
            </w:r>
            <w:proofErr w:type="gramStart"/>
            <w:r w:rsidR="00CA03C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  <w:proofErr w:type="gramEnd"/>
            <w:r w:rsidR="00CA03C7">
              <w:rPr>
                <w:sz w:val="28"/>
                <w:szCs w:val="28"/>
              </w:rPr>
              <w:t xml:space="preserve">  гигиенических требований;</w:t>
            </w:r>
          </w:p>
          <w:p w:rsidR="00E849BC" w:rsidRDefault="00CA03C7" w:rsidP="003626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инфекционных заболеваний.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9A4D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E849BC" w:rsidRDefault="00CA03C7" w:rsidP="009A4D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4A6B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E849BC" w:rsidTr="004A6B14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4A6B14" w:rsidP="004A6B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перехода оплаты за питание через пластиковые карты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4A6B14" w:rsidP="009A4D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4A6B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4A6B14">
              <w:rPr>
                <w:sz w:val="28"/>
                <w:szCs w:val="28"/>
              </w:rPr>
              <w:t>школы</w:t>
            </w:r>
          </w:p>
        </w:tc>
      </w:tr>
      <w:tr w:rsidR="00E849BC" w:rsidTr="004A6B14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4A6B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ежедневного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работой столовой администрацией </w:t>
            </w:r>
            <w:r w:rsidR="004A6B14">
              <w:rPr>
                <w:sz w:val="28"/>
                <w:szCs w:val="28"/>
              </w:rPr>
              <w:t>школы</w:t>
            </w:r>
            <w:r>
              <w:rPr>
                <w:sz w:val="28"/>
                <w:szCs w:val="28"/>
              </w:rPr>
              <w:t>, проведение целевых тематических проверок.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9A4D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4A6B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849BC" w:rsidRDefault="004A6B14" w:rsidP="004A6B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B50FB" w:rsidTr="004A6B14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FB" w:rsidRDefault="00AB50FB" w:rsidP="004A6B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охвата двухразовым питанием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FB" w:rsidRDefault="00AB50FB" w:rsidP="009A4D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FB" w:rsidRDefault="00AB50FB" w:rsidP="004A6B14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питание.</w:t>
            </w:r>
          </w:p>
        </w:tc>
      </w:tr>
    </w:tbl>
    <w:p w:rsidR="00AB50FB" w:rsidRPr="00AB50FB" w:rsidRDefault="00AB50FB" w:rsidP="00AB50FB">
      <w:pPr>
        <w:pStyle w:val="ad"/>
        <w:spacing w:line="276" w:lineRule="auto"/>
        <w:jc w:val="both"/>
        <w:rPr>
          <w:sz w:val="28"/>
          <w:szCs w:val="28"/>
        </w:rPr>
      </w:pPr>
    </w:p>
    <w:p w:rsidR="00E849BC" w:rsidRPr="00AB50FB" w:rsidRDefault="00CA03C7" w:rsidP="00AB50FB">
      <w:pPr>
        <w:pStyle w:val="ad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B50FB">
        <w:rPr>
          <w:b/>
          <w:i/>
          <w:sz w:val="28"/>
          <w:szCs w:val="28"/>
        </w:rPr>
        <w:t>Методическое обеспечение.</w:t>
      </w:r>
    </w:p>
    <w:p w:rsidR="00AB50FB" w:rsidRPr="00AB50FB" w:rsidRDefault="00AB50FB" w:rsidP="00AB50FB">
      <w:pPr>
        <w:pStyle w:val="ad"/>
        <w:spacing w:line="276" w:lineRule="auto"/>
        <w:jc w:val="both"/>
        <w:rPr>
          <w:sz w:val="28"/>
          <w:szCs w:val="28"/>
        </w:rPr>
      </w:pPr>
    </w:p>
    <w:tbl>
      <w:tblPr>
        <w:tblW w:w="10598" w:type="dxa"/>
        <w:tblLayout w:type="fixed"/>
        <w:tblLook w:val="0000"/>
      </w:tblPr>
      <w:tblGrid>
        <w:gridCol w:w="6345"/>
        <w:gridCol w:w="1701"/>
        <w:gridCol w:w="2552"/>
      </w:tblGrid>
      <w:tr w:rsidR="00E849BC" w:rsidTr="00AB50FB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AB50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E849BC" w:rsidTr="00AB50FB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AB50F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консультаций для классных руководителей 1 – 4-х, 5 – 8-х, 9 – 11-х классов:</w:t>
            </w:r>
          </w:p>
          <w:p w:rsidR="00E849BC" w:rsidRDefault="00CA03C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«Культура поведения учащихся во время приёма пищи, соблюдение санитарно-</w:t>
            </w:r>
            <w:r>
              <w:rPr>
                <w:sz w:val="28"/>
                <w:szCs w:val="28"/>
              </w:rPr>
              <w:lastRenderedPageBreak/>
              <w:t>гигиенических требований»;</w:t>
            </w:r>
          </w:p>
          <w:p w:rsidR="00E849BC" w:rsidRDefault="00CA03C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«Организация горячего питания – залог сохранения здоровья».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AB50F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фельдшер </w:t>
            </w:r>
            <w:r w:rsidR="00AB50FB">
              <w:rPr>
                <w:sz w:val="28"/>
                <w:szCs w:val="28"/>
              </w:rPr>
              <w:t>школы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849BC" w:rsidTr="00AB50FB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AB50F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Обобщение и распространение положительного опыта </w:t>
            </w:r>
            <w:r w:rsidR="00AB50FB">
              <w:rPr>
                <w:sz w:val="28"/>
                <w:szCs w:val="28"/>
              </w:rPr>
              <w:t xml:space="preserve">классных руководителей </w:t>
            </w:r>
            <w:r>
              <w:rPr>
                <w:sz w:val="28"/>
                <w:szCs w:val="28"/>
              </w:rPr>
              <w:t xml:space="preserve">по вопросам организации </w:t>
            </w:r>
            <w:r w:rsidR="00AB50FB">
              <w:rPr>
                <w:sz w:val="28"/>
                <w:szCs w:val="28"/>
              </w:rPr>
              <w:t>двухразового питания в классе.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AB50FB" w:rsidP="00AB50F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</w:tbl>
    <w:p w:rsidR="00AB50FB" w:rsidRDefault="00AB50FB" w:rsidP="00AB50FB">
      <w:pPr>
        <w:spacing w:line="276" w:lineRule="auto"/>
        <w:jc w:val="both"/>
        <w:rPr>
          <w:sz w:val="28"/>
          <w:szCs w:val="28"/>
        </w:rPr>
      </w:pPr>
    </w:p>
    <w:p w:rsidR="00E849BC" w:rsidRDefault="00CA03C7" w:rsidP="00AB50FB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3.Работа по воспитанию культуры питания, пропаганде здорового образа жизни среди </w:t>
      </w:r>
      <w:proofErr w:type="gramStart"/>
      <w:r w:rsidR="00AB50FB">
        <w:rPr>
          <w:b/>
          <w:i/>
          <w:sz w:val="28"/>
          <w:szCs w:val="28"/>
        </w:rPr>
        <w:t>обучающихся</w:t>
      </w:r>
      <w:proofErr w:type="gramEnd"/>
      <w:r>
        <w:rPr>
          <w:b/>
          <w:i/>
          <w:sz w:val="28"/>
          <w:szCs w:val="28"/>
        </w:rPr>
        <w:t>.</w:t>
      </w:r>
    </w:p>
    <w:p w:rsidR="007D6C48" w:rsidRDefault="007D6C48" w:rsidP="00AB50FB">
      <w:pPr>
        <w:spacing w:line="276" w:lineRule="auto"/>
        <w:jc w:val="both"/>
        <w:rPr>
          <w:b/>
          <w:i/>
          <w:sz w:val="28"/>
          <w:szCs w:val="28"/>
        </w:rPr>
      </w:pPr>
    </w:p>
    <w:tbl>
      <w:tblPr>
        <w:tblW w:w="10705" w:type="dxa"/>
        <w:tblLayout w:type="fixed"/>
        <w:tblLook w:val="0000"/>
      </w:tblPr>
      <w:tblGrid>
        <w:gridCol w:w="6345"/>
        <w:gridCol w:w="1701"/>
        <w:gridCol w:w="2659"/>
      </w:tblGrid>
      <w:tr w:rsidR="00E849BC" w:rsidTr="00727B1D">
        <w:trPr>
          <w:trHeight w:val="90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727B1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E849BC" w:rsidTr="00727B1D">
        <w:trPr>
          <w:trHeight w:val="90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727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 по темам:</w:t>
            </w:r>
          </w:p>
          <w:p w:rsidR="00E849BC" w:rsidRDefault="00CA03C7" w:rsidP="00727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«Режим дня и его значение»;</w:t>
            </w:r>
          </w:p>
          <w:p w:rsidR="00E849BC" w:rsidRDefault="00CA03C7" w:rsidP="00727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«Культура приёма пищи»;</w:t>
            </w:r>
          </w:p>
          <w:p w:rsidR="00E849BC" w:rsidRDefault="00CA03C7" w:rsidP="00727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«Хлеб – всему голова»;</w:t>
            </w:r>
          </w:p>
          <w:p w:rsidR="00E849BC" w:rsidRDefault="00CA03C7" w:rsidP="00727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«Острые кишечные заболевания и их профилактика»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849BC" w:rsidRDefault="00CA03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E849BC" w:rsidRDefault="00CA03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E849BC" w:rsidRDefault="00CA03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школьный фельдшер</w:t>
            </w:r>
          </w:p>
        </w:tc>
      </w:tr>
      <w:tr w:rsidR="00E849BC" w:rsidTr="00990279">
        <w:trPr>
          <w:trHeight w:val="77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990279" w:rsidP="0099027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рисунков, стихов, рассказов на тему «Азбука здорового питания»</w:t>
            </w:r>
            <w:r w:rsidR="00727B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990279" w:rsidP="00727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уководители.</w:t>
            </w:r>
          </w:p>
        </w:tc>
      </w:tr>
      <w:tr w:rsidR="00E849BC" w:rsidTr="00990279">
        <w:trPr>
          <w:trHeight w:val="71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990279" w:rsidP="00727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«пятиминуток» «</w:t>
            </w:r>
            <w:r w:rsidR="00CA03C7">
              <w:rPr>
                <w:sz w:val="28"/>
                <w:szCs w:val="28"/>
              </w:rPr>
              <w:t>Витамины – это сила!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99027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E849BC" w:rsidTr="00990279">
        <w:trPr>
          <w:trHeight w:val="666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727B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газет среди </w:t>
            </w:r>
            <w:r w:rsidR="00727B1D">
              <w:rPr>
                <w:sz w:val="28"/>
                <w:szCs w:val="28"/>
              </w:rPr>
              <w:t xml:space="preserve">обучающихся </w:t>
            </w:r>
            <w:r w:rsidR="00990279">
              <w:rPr>
                <w:sz w:val="28"/>
                <w:szCs w:val="28"/>
              </w:rPr>
              <w:t xml:space="preserve"> 5 – 9-х классов </w:t>
            </w:r>
            <w:r>
              <w:rPr>
                <w:sz w:val="28"/>
                <w:szCs w:val="28"/>
              </w:rPr>
              <w:t>«О вкусной и здоровой пище»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727B1D" w:rsidP="00727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A03C7">
              <w:rPr>
                <w:sz w:val="28"/>
                <w:szCs w:val="28"/>
              </w:rPr>
              <w:t xml:space="preserve"> </w:t>
            </w:r>
          </w:p>
        </w:tc>
      </w:tr>
      <w:tr w:rsidR="00E849BC" w:rsidTr="00727B1D">
        <w:trPr>
          <w:trHeight w:val="90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99027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с </w:t>
            </w:r>
            <w:proofErr w:type="gramStart"/>
            <w:r w:rsidR="00990279">
              <w:rPr>
                <w:sz w:val="28"/>
                <w:szCs w:val="28"/>
              </w:rPr>
              <w:t>обучающимися</w:t>
            </w:r>
            <w:proofErr w:type="gramEnd"/>
            <w:r w:rsidR="009902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10–11-х классов «Береги своё здоровье»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727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уководители, школьный фельдшер </w:t>
            </w:r>
          </w:p>
        </w:tc>
      </w:tr>
      <w:tr w:rsidR="00E849BC" w:rsidTr="00990279">
        <w:trPr>
          <w:trHeight w:val="7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727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среди учащихся 5 – 7-х классов «Хозяюшка»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99027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</w:t>
            </w:r>
          </w:p>
        </w:tc>
      </w:tr>
      <w:tr w:rsidR="00E849BC" w:rsidTr="007D6C48">
        <w:trPr>
          <w:trHeight w:val="112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99027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учащихся:</w:t>
            </w:r>
            <w:r w:rsidR="0099027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Школьное питание:</w:t>
            </w:r>
            <w:r w:rsidR="00990279">
              <w:rPr>
                <w:sz w:val="28"/>
                <w:szCs w:val="28"/>
              </w:rPr>
              <w:t xml:space="preserve"> качество и разнообразие обедов»</w:t>
            </w:r>
          </w:p>
          <w:p w:rsidR="00E849BC" w:rsidRDefault="007D6C4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E849BC" w:rsidRDefault="00CA03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849BC" w:rsidRDefault="00CA03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7D6C48" w:rsidP="007D6C4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питание</w:t>
            </w:r>
          </w:p>
          <w:p w:rsidR="00E849BC" w:rsidRDefault="00E849B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849BC" w:rsidTr="00727B1D">
        <w:trPr>
          <w:trHeight w:val="90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7D6C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 «Ваши предложения на год по развитию школьного питания»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7D6C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</w:tc>
      </w:tr>
      <w:tr w:rsidR="00C61FE9" w:rsidTr="00727B1D">
        <w:trPr>
          <w:trHeight w:val="90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FE9" w:rsidRPr="00C61FE9" w:rsidRDefault="00C61FE9" w:rsidP="00C61FE9">
            <w:pPr>
              <w:pStyle w:val="ae"/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3C5A60">
              <w:rPr>
                <w:rFonts w:ascii="Times New Roman" w:hAnsi="Times New Roman"/>
                <w:sz w:val="28"/>
                <w:szCs w:val="28"/>
              </w:rPr>
              <w:t xml:space="preserve"> Выставка в библиотеке «Простые истины о здоровье и   питании», </w:t>
            </w:r>
            <w:r>
              <w:rPr>
                <w:sz w:val="28"/>
                <w:szCs w:val="28"/>
              </w:rPr>
              <w:t>(</w:t>
            </w:r>
            <w:r w:rsidRPr="003C5A60">
              <w:rPr>
                <w:rFonts w:ascii="Times New Roman" w:hAnsi="Times New Roman"/>
                <w:sz w:val="28"/>
                <w:szCs w:val="28"/>
              </w:rPr>
              <w:t>представленная литература, связанная  с вопросами правильного питания, рецепты блюд и напитков).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FE9" w:rsidRDefault="00C61F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FE9" w:rsidRDefault="00C61F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C61FE9" w:rsidTr="00727B1D">
        <w:trPr>
          <w:trHeight w:val="90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FE9" w:rsidRPr="003C5A60" w:rsidRDefault="00C61FE9" w:rsidP="00C61FE9">
            <w:pPr>
              <w:pStyle w:val="ae"/>
              <w:snapToGrid w:val="0"/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3C5A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Интегрирование уроков по правильному питанию и другим предметам (русский язык, математика, окружающий мир, литературное чтение, </w:t>
            </w:r>
            <w:proofErr w:type="gramStart"/>
            <w:r w:rsidRPr="003C5A60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3C5A60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C61FE9" w:rsidRPr="003C5A60" w:rsidRDefault="00C61FE9" w:rsidP="00C61FE9">
            <w:pPr>
              <w:pStyle w:val="ae"/>
              <w:spacing w:after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FE9" w:rsidRDefault="00C61F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FE9" w:rsidRDefault="00C61F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предметники</w:t>
            </w:r>
          </w:p>
        </w:tc>
      </w:tr>
      <w:tr w:rsidR="00C61FE9" w:rsidTr="00727B1D">
        <w:trPr>
          <w:trHeight w:val="90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FE9" w:rsidRDefault="00C61FE9" w:rsidP="00C61FE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61FE9">
              <w:rPr>
                <w:rFonts w:ascii="Times New Roman" w:hAnsi="Times New Roman"/>
                <w:sz w:val="28"/>
                <w:szCs w:val="28"/>
              </w:rPr>
              <w:t>Проведение классных часов по темам:</w:t>
            </w:r>
          </w:p>
          <w:p w:rsidR="00C61FE9" w:rsidRDefault="00C61FE9" w:rsidP="00C61FE9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C61F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1FE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«Красиво! Вкусно! Полезно!»</w:t>
            </w: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;</w:t>
            </w:r>
            <w:r w:rsidRPr="00C61F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61FE9" w:rsidRDefault="00C61FE9" w:rsidP="00C61FE9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C61FE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«Правильное питание – залог здоровья»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;</w:t>
            </w:r>
            <w:r w:rsidRPr="00C61F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1FE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«Здоровое питание - здоровая нация»</w:t>
            </w:r>
            <w:proofErr w:type="gramStart"/>
            <w:r w:rsidRPr="00C61FE9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C61F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61FE9" w:rsidRPr="00C61FE9" w:rsidRDefault="00C61FE9" w:rsidP="00C61FE9">
            <w:pPr>
              <w:pStyle w:val="ae"/>
              <w:rPr>
                <w:rStyle w:val="a6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61FE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«Традиции чаепития»</w:t>
            </w:r>
          </w:p>
          <w:p w:rsidR="00C61FE9" w:rsidRPr="003C5A60" w:rsidRDefault="00C61FE9" w:rsidP="00C61FE9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FE9" w:rsidRDefault="00C61FE9" w:rsidP="00C61F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FE9" w:rsidRDefault="00C61F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C61FE9" w:rsidTr="00C61FE9">
        <w:trPr>
          <w:trHeight w:val="72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FE9" w:rsidRPr="00C61FE9" w:rsidRDefault="00C61FE9" w:rsidP="00C61FE9">
            <w:pPr>
              <w:pStyle w:val="ae"/>
              <w:spacing w:after="283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FE9">
              <w:rPr>
                <w:rFonts w:ascii="Times New Roman" w:hAnsi="Times New Roman"/>
                <w:sz w:val="28"/>
                <w:szCs w:val="28"/>
              </w:rPr>
              <w:t>Конкурс четверостиший</w:t>
            </w:r>
            <w:r w:rsidRPr="00C61FE9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C61FE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Правильное питание – залог здоровья!»,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FE9" w:rsidRDefault="00C61FE9" w:rsidP="00C61F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FE9" w:rsidRDefault="00C61F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C61FE9" w:rsidTr="00C61FE9">
        <w:trPr>
          <w:trHeight w:val="72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FE9" w:rsidRPr="00C61FE9" w:rsidRDefault="00C61FE9" w:rsidP="00C61FE9">
            <w:pPr>
              <w:pStyle w:val="ae"/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3C5A60">
              <w:rPr>
                <w:rFonts w:ascii="Times New Roman" w:hAnsi="Times New Roman"/>
                <w:sz w:val="28"/>
                <w:szCs w:val="28"/>
              </w:rPr>
              <w:t xml:space="preserve">Праздник «Широкая Масленица»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FE9" w:rsidRDefault="00C61FE9" w:rsidP="00C61F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FE9" w:rsidRDefault="00C61F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C61FE9" w:rsidTr="00C61FE9">
        <w:trPr>
          <w:trHeight w:val="45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FE9" w:rsidRPr="00C61FE9" w:rsidRDefault="00F42C22" w:rsidP="00C61FE9">
            <w:pPr>
              <w:pStyle w:val="ae"/>
              <w:snapToGrid w:val="0"/>
              <w:spacing w:after="28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«Пятиминутки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61FE9" w:rsidRPr="00C61FE9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C61FE9" w:rsidRPr="00C61FE9">
              <w:rPr>
                <w:rFonts w:ascii="Times New Roman" w:hAnsi="Times New Roman"/>
                <w:sz w:val="28"/>
                <w:szCs w:val="28"/>
              </w:rPr>
              <w:t>практикумы «</w:t>
            </w:r>
            <w:r w:rsidR="00C61FE9" w:rsidRPr="00C61FE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Столовый этикет»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FE9" w:rsidRDefault="00F42C22" w:rsidP="00C61F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FE9" w:rsidRDefault="00F42C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42C22" w:rsidTr="00C61FE9">
        <w:trPr>
          <w:trHeight w:val="45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22" w:rsidRDefault="00F42C22" w:rsidP="00C61FE9">
            <w:pPr>
              <w:pStyle w:val="ae"/>
              <w:snapToGrid w:val="0"/>
              <w:spacing w:after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22" w:rsidRDefault="00F42C22" w:rsidP="00C61FE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22" w:rsidRDefault="00F42C2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849BC" w:rsidRDefault="00E849BC">
      <w:pPr>
        <w:spacing w:line="276" w:lineRule="auto"/>
        <w:ind w:firstLine="709"/>
        <w:jc w:val="both"/>
        <w:rPr>
          <w:sz w:val="28"/>
          <w:szCs w:val="28"/>
        </w:rPr>
      </w:pPr>
    </w:p>
    <w:p w:rsidR="007D6C48" w:rsidRDefault="007D6C48">
      <w:pPr>
        <w:spacing w:line="276" w:lineRule="auto"/>
        <w:ind w:firstLine="709"/>
        <w:jc w:val="both"/>
        <w:rPr>
          <w:sz w:val="28"/>
          <w:szCs w:val="28"/>
        </w:rPr>
      </w:pPr>
    </w:p>
    <w:p w:rsidR="007D6C48" w:rsidRDefault="007D6C48">
      <w:pPr>
        <w:spacing w:line="276" w:lineRule="auto"/>
        <w:ind w:firstLine="709"/>
        <w:jc w:val="both"/>
        <w:rPr>
          <w:sz w:val="28"/>
          <w:szCs w:val="28"/>
        </w:rPr>
      </w:pPr>
    </w:p>
    <w:p w:rsidR="00E849BC" w:rsidRPr="007D6C48" w:rsidRDefault="00CA03C7" w:rsidP="007D6C48">
      <w:pPr>
        <w:pStyle w:val="ad"/>
        <w:numPr>
          <w:ilvl w:val="0"/>
          <w:numId w:val="4"/>
        </w:numPr>
        <w:spacing w:line="276" w:lineRule="auto"/>
        <w:jc w:val="both"/>
        <w:rPr>
          <w:b/>
          <w:i/>
          <w:sz w:val="28"/>
          <w:szCs w:val="28"/>
        </w:rPr>
      </w:pPr>
      <w:r w:rsidRPr="007D6C48">
        <w:rPr>
          <w:b/>
          <w:i/>
          <w:sz w:val="28"/>
          <w:szCs w:val="28"/>
        </w:rPr>
        <w:t xml:space="preserve">Работа по воспитанию культуры питания, пропаганде здорового образа жизни среди родителей </w:t>
      </w:r>
      <w:r w:rsidR="00F42C22">
        <w:rPr>
          <w:b/>
          <w:i/>
          <w:sz w:val="28"/>
          <w:szCs w:val="28"/>
        </w:rPr>
        <w:t>обучающихся</w:t>
      </w:r>
      <w:r w:rsidRPr="007D6C48">
        <w:rPr>
          <w:b/>
          <w:i/>
          <w:sz w:val="28"/>
          <w:szCs w:val="28"/>
        </w:rPr>
        <w:t>.</w:t>
      </w:r>
    </w:p>
    <w:p w:rsidR="007D6C48" w:rsidRPr="007D6C48" w:rsidRDefault="007D6C48" w:rsidP="007D6C48">
      <w:pPr>
        <w:pStyle w:val="ad"/>
        <w:spacing w:line="276" w:lineRule="auto"/>
        <w:jc w:val="both"/>
        <w:rPr>
          <w:b/>
          <w:i/>
          <w:sz w:val="28"/>
          <w:szCs w:val="28"/>
        </w:rPr>
      </w:pPr>
    </w:p>
    <w:tbl>
      <w:tblPr>
        <w:tblW w:w="10680" w:type="dxa"/>
        <w:tblLayout w:type="fixed"/>
        <w:tblLook w:val="0000"/>
      </w:tblPr>
      <w:tblGrid>
        <w:gridCol w:w="6345"/>
        <w:gridCol w:w="1701"/>
        <w:gridCol w:w="2634"/>
      </w:tblGrid>
      <w:tr w:rsidR="00E849BC" w:rsidTr="007D6C48">
        <w:trPr>
          <w:trHeight w:val="90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E849BC" w:rsidTr="007D6C48">
        <w:trPr>
          <w:trHeight w:val="90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родительских собраний по темам:</w:t>
            </w:r>
          </w:p>
          <w:p w:rsidR="00E849BC" w:rsidRDefault="00F42C22" w:rsidP="007D6C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D6C48">
              <w:rPr>
                <w:sz w:val="28"/>
                <w:szCs w:val="28"/>
              </w:rPr>
              <w:t>«С</w:t>
            </w:r>
            <w:r w:rsidR="00CA03C7">
              <w:rPr>
                <w:sz w:val="28"/>
                <w:szCs w:val="28"/>
              </w:rPr>
              <w:t>овместная работа семьи и школы по формированию здорового образа жизни дома. Питание учащихся</w:t>
            </w:r>
            <w:proofErr w:type="gramStart"/>
            <w:r w:rsidR="00CA03C7">
              <w:rPr>
                <w:sz w:val="28"/>
                <w:szCs w:val="28"/>
              </w:rPr>
              <w:t>.</w:t>
            </w:r>
            <w:r w:rsidR="007D6C48">
              <w:rPr>
                <w:sz w:val="28"/>
                <w:szCs w:val="28"/>
              </w:rPr>
              <w:t>»</w:t>
            </w:r>
            <w:proofErr w:type="gramEnd"/>
          </w:p>
          <w:p w:rsidR="00E849BC" w:rsidRDefault="00F42C22" w:rsidP="007D6C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D6C48">
              <w:rPr>
                <w:sz w:val="28"/>
                <w:szCs w:val="28"/>
              </w:rPr>
              <w:t>«П</w:t>
            </w:r>
            <w:r w:rsidR="00CA03C7">
              <w:rPr>
                <w:sz w:val="28"/>
                <w:szCs w:val="28"/>
              </w:rPr>
              <w:t>рофилактика желудочно-кишечных заболеваний, инфек</w:t>
            </w:r>
            <w:r w:rsidR="007D6C48">
              <w:rPr>
                <w:sz w:val="28"/>
                <w:szCs w:val="28"/>
              </w:rPr>
              <w:t>ционных, простудных заболеваний»</w:t>
            </w:r>
          </w:p>
          <w:p w:rsidR="00E849BC" w:rsidRDefault="00F42C22" w:rsidP="007D6C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D6C48">
              <w:rPr>
                <w:sz w:val="28"/>
                <w:szCs w:val="28"/>
              </w:rPr>
              <w:t>«И</w:t>
            </w:r>
            <w:r w:rsidR="00CA03C7">
              <w:rPr>
                <w:sz w:val="28"/>
                <w:szCs w:val="28"/>
              </w:rPr>
              <w:t>тоги медицинских осмотров учащихся</w:t>
            </w:r>
            <w:r w:rsidR="007D6C48">
              <w:rPr>
                <w:sz w:val="28"/>
                <w:szCs w:val="28"/>
              </w:rPr>
              <w:t>»</w:t>
            </w:r>
          </w:p>
          <w:p w:rsidR="00F42C22" w:rsidRPr="003C5A60" w:rsidRDefault="00F42C22" w:rsidP="00F42C22">
            <w:pPr>
              <w:pStyle w:val="ae"/>
              <w:tabs>
                <w:tab w:val="left" w:pos="141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C5A60">
              <w:rPr>
                <w:rFonts w:ascii="Times New Roman" w:hAnsi="Times New Roman"/>
                <w:sz w:val="28"/>
                <w:szCs w:val="28"/>
              </w:rPr>
              <w:t xml:space="preserve">«Здоровая пища для всей семьи». </w:t>
            </w:r>
          </w:p>
          <w:p w:rsidR="00F42C22" w:rsidRPr="003C5A60" w:rsidRDefault="00F42C22" w:rsidP="00F42C22">
            <w:pPr>
              <w:pStyle w:val="ae"/>
              <w:tabs>
                <w:tab w:val="left" w:pos="141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C5A60">
              <w:rPr>
                <w:rFonts w:ascii="Times New Roman" w:hAnsi="Times New Roman"/>
                <w:sz w:val="28"/>
                <w:szCs w:val="28"/>
              </w:rPr>
              <w:t xml:space="preserve">«Учите детей быть здоровыми». </w:t>
            </w:r>
          </w:p>
          <w:p w:rsidR="00F42C22" w:rsidRDefault="00F42C22" w:rsidP="007D6C4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849BC" w:rsidRDefault="00CA03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E849BC" w:rsidRDefault="00CA03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7D6C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E849BC" w:rsidRDefault="00CA03C7" w:rsidP="007D6C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E849BC" w:rsidTr="007D6C48">
        <w:trPr>
          <w:trHeight w:val="90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7D6C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Индивидуальные консультации школьного фельдшера школы «Как кормить нуждающегося в диетпитании»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F42C22" w:rsidP="007D6C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C5A60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7D6C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CA03C7">
              <w:rPr>
                <w:sz w:val="28"/>
                <w:szCs w:val="28"/>
              </w:rPr>
              <w:t>кольный фельдшер</w:t>
            </w:r>
          </w:p>
        </w:tc>
      </w:tr>
      <w:tr w:rsidR="00E849BC" w:rsidTr="007D6C48">
        <w:trPr>
          <w:trHeight w:val="90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7D6C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лекторий «Здоровье вашей семьи»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E849BC" w:rsidTr="007D6C48">
        <w:trPr>
          <w:trHeight w:val="90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7D6C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врача с родителями</w:t>
            </w:r>
            <w:r w:rsidR="007D6C48">
              <w:rPr>
                <w:sz w:val="28"/>
                <w:szCs w:val="28"/>
              </w:rPr>
              <w:t xml:space="preserve"> на тему:</w:t>
            </w:r>
            <w:r>
              <w:rPr>
                <w:sz w:val="28"/>
                <w:szCs w:val="28"/>
              </w:rPr>
              <w:t xml:space="preserve"> «Личная гигиена ребёнка»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7D6C48" w:rsidP="007D6C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CA03C7">
              <w:rPr>
                <w:sz w:val="28"/>
                <w:szCs w:val="28"/>
              </w:rPr>
              <w:t>кольный фельдшер, классные руководители</w:t>
            </w:r>
          </w:p>
        </w:tc>
      </w:tr>
      <w:tr w:rsidR="00E849BC" w:rsidTr="007D6C48">
        <w:trPr>
          <w:trHeight w:val="90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7D6C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 «Ваши предложения на  новый учебный год по развитию школьного питания»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7D6C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D6C48" w:rsidTr="007D6C48">
        <w:trPr>
          <w:trHeight w:val="90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C48" w:rsidRDefault="007D6C48" w:rsidP="007D6C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дней «открытых дверей» для родителей и обучающихся в школьной столовой.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C48" w:rsidRDefault="007D6C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C48" w:rsidRDefault="007D6C48" w:rsidP="007D6C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школы.</w:t>
            </w:r>
          </w:p>
          <w:p w:rsidR="007D6C48" w:rsidRDefault="007D6C48" w:rsidP="007D6C4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питание.</w:t>
            </w:r>
          </w:p>
        </w:tc>
      </w:tr>
    </w:tbl>
    <w:p w:rsidR="00E849BC" w:rsidRDefault="00E849BC">
      <w:pPr>
        <w:spacing w:line="276" w:lineRule="auto"/>
        <w:ind w:firstLine="709"/>
        <w:jc w:val="both"/>
        <w:rPr>
          <w:sz w:val="28"/>
          <w:szCs w:val="28"/>
        </w:rPr>
      </w:pPr>
    </w:p>
    <w:p w:rsidR="00E849BC" w:rsidRDefault="00E849BC">
      <w:pPr>
        <w:spacing w:line="276" w:lineRule="auto"/>
        <w:ind w:firstLine="709"/>
        <w:jc w:val="both"/>
        <w:rPr>
          <w:sz w:val="28"/>
          <w:szCs w:val="28"/>
        </w:rPr>
      </w:pPr>
    </w:p>
    <w:p w:rsidR="00E849BC" w:rsidRPr="007D6C48" w:rsidRDefault="00CA03C7" w:rsidP="00F42C22">
      <w:pPr>
        <w:pStyle w:val="ad"/>
        <w:numPr>
          <w:ilvl w:val="0"/>
          <w:numId w:val="12"/>
        </w:numPr>
        <w:spacing w:line="276" w:lineRule="auto"/>
        <w:jc w:val="both"/>
        <w:rPr>
          <w:b/>
          <w:i/>
          <w:sz w:val="28"/>
          <w:szCs w:val="28"/>
        </w:rPr>
      </w:pPr>
      <w:r w:rsidRPr="007D6C48">
        <w:rPr>
          <w:b/>
          <w:i/>
          <w:sz w:val="28"/>
          <w:szCs w:val="28"/>
        </w:rPr>
        <w:t>Организация работы по улучшению материально-технической базы столовой, расширению сферы услуг для учащихся и их родителей.</w:t>
      </w:r>
    </w:p>
    <w:p w:rsidR="007D6C48" w:rsidRPr="007D6C48" w:rsidRDefault="007D6C48" w:rsidP="007D6C48">
      <w:pPr>
        <w:pStyle w:val="ad"/>
        <w:spacing w:line="276" w:lineRule="auto"/>
        <w:jc w:val="both"/>
        <w:rPr>
          <w:b/>
          <w:i/>
          <w:sz w:val="28"/>
          <w:szCs w:val="28"/>
        </w:rPr>
      </w:pPr>
    </w:p>
    <w:tbl>
      <w:tblPr>
        <w:tblW w:w="10771" w:type="dxa"/>
        <w:tblLayout w:type="fixed"/>
        <w:tblLook w:val="0000"/>
      </w:tblPr>
      <w:tblGrid>
        <w:gridCol w:w="6345"/>
        <w:gridCol w:w="1701"/>
        <w:gridCol w:w="2725"/>
      </w:tblGrid>
      <w:tr w:rsidR="00E849BC" w:rsidTr="007D6C48">
        <w:trPr>
          <w:trHeight w:val="90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7D6C48">
            <w:pPr>
              <w:spacing w:line="276" w:lineRule="auto"/>
              <w:ind w:left="122" w:firstLine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E849BC" w:rsidTr="008A3AE1">
        <w:trPr>
          <w:trHeight w:val="559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7D6C48" w:rsidP="007D6C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обеденного зала: оформление уголка о здоровой и полезной пище,</w:t>
            </w:r>
            <w:r w:rsidR="008A3AE1">
              <w:rPr>
                <w:sz w:val="28"/>
                <w:szCs w:val="28"/>
              </w:rPr>
              <w:t xml:space="preserve"> приобретение жалюзи, современной обеденной мебели, замена 3-х оконных блоков в обеденном зале, установка </w:t>
            </w:r>
            <w:proofErr w:type="spellStart"/>
            <w:r w:rsidR="008A3AE1">
              <w:rPr>
                <w:sz w:val="28"/>
                <w:szCs w:val="28"/>
              </w:rPr>
              <w:t>рольставней</w:t>
            </w:r>
            <w:proofErr w:type="spellEnd"/>
            <w:r w:rsidR="008A3AE1">
              <w:rPr>
                <w:sz w:val="28"/>
                <w:szCs w:val="28"/>
              </w:rPr>
              <w:t xml:space="preserve"> на окно выдачи готовой продукции.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8A3A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Январь-сентябрь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E849BC" w:rsidTr="007D6C48">
        <w:trPr>
          <w:trHeight w:val="90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7D6C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новых блюд,   их внедрение в систему школьного питания.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8A3A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A03C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8A3AE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Шефповар</w:t>
            </w:r>
            <w:proofErr w:type="spellEnd"/>
          </w:p>
          <w:p w:rsidR="00E849BC" w:rsidRDefault="00E849B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849BC" w:rsidTr="007D6C48">
        <w:trPr>
          <w:trHeight w:val="90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7D6C48" w:rsidP="007D6C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A3AE1">
              <w:rPr>
                <w:sz w:val="28"/>
                <w:szCs w:val="28"/>
              </w:rPr>
              <w:t>Повышение квалификации персонала столовой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8A3A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7D6C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</w:tbl>
    <w:p w:rsidR="00E849BC" w:rsidRDefault="00E849BC">
      <w:pPr>
        <w:spacing w:line="276" w:lineRule="auto"/>
        <w:ind w:firstLine="709"/>
        <w:jc w:val="both"/>
        <w:rPr>
          <w:sz w:val="28"/>
          <w:szCs w:val="28"/>
        </w:rPr>
      </w:pPr>
    </w:p>
    <w:p w:rsidR="00E849BC" w:rsidRDefault="008A3AE1">
      <w:pPr>
        <w:pStyle w:val="1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E849BC" w:rsidRPr="008A3AE1" w:rsidRDefault="00CA03C7" w:rsidP="008A3AE1">
      <w:pPr>
        <w:pStyle w:val="16"/>
        <w:jc w:val="center"/>
        <w:rPr>
          <w:b/>
          <w:sz w:val="28"/>
          <w:szCs w:val="28"/>
        </w:rPr>
      </w:pPr>
      <w:r w:rsidRPr="008A3AE1">
        <w:rPr>
          <w:b/>
          <w:sz w:val="28"/>
          <w:szCs w:val="28"/>
        </w:rPr>
        <w:t>Мониторинг реализации программы.</w:t>
      </w:r>
    </w:p>
    <w:p w:rsidR="00E849BC" w:rsidRDefault="00E849BC">
      <w:pPr>
        <w:pStyle w:val="16"/>
        <w:rPr>
          <w:sz w:val="28"/>
          <w:szCs w:val="28"/>
          <w:u w:val="single"/>
        </w:rPr>
      </w:pPr>
    </w:p>
    <w:tbl>
      <w:tblPr>
        <w:tblW w:w="10242" w:type="dxa"/>
        <w:tblLayout w:type="fixed"/>
        <w:tblLook w:val="0000"/>
      </w:tblPr>
      <w:tblGrid>
        <w:gridCol w:w="2943"/>
        <w:gridCol w:w="3047"/>
        <w:gridCol w:w="1700"/>
        <w:gridCol w:w="2552"/>
      </w:tblGrid>
      <w:tr w:rsidR="00E849BC" w:rsidTr="008A3AE1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Направление мониторинга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Диагностика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Ответственный</w:t>
            </w:r>
          </w:p>
        </w:tc>
      </w:tr>
      <w:tr w:rsidR="00E849BC" w:rsidTr="008A3AE1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 w:rsidP="008A3AE1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Охват </w:t>
            </w:r>
            <w:proofErr w:type="gramStart"/>
            <w:r w:rsidR="008A3AE1">
              <w:rPr>
                <w:rFonts w:cs="Calibri"/>
                <w:sz w:val="28"/>
                <w:szCs w:val="28"/>
              </w:rPr>
              <w:t>обучающихся</w:t>
            </w:r>
            <w:proofErr w:type="gramEnd"/>
            <w:r w:rsidR="008A3AE1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lastRenderedPageBreak/>
              <w:t>горячим питанием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Анализ результатов </w:t>
            </w:r>
            <w:r>
              <w:rPr>
                <w:rFonts w:cs="Calibri"/>
                <w:sz w:val="28"/>
                <w:szCs w:val="28"/>
              </w:rPr>
              <w:lastRenderedPageBreak/>
              <w:t>посещаемости</w:t>
            </w:r>
            <w:r w:rsidR="008A3AE1">
              <w:rPr>
                <w:rFonts w:cs="Calibri"/>
                <w:sz w:val="28"/>
                <w:szCs w:val="28"/>
              </w:rPr>
              <w:t xml:space="preserve"> столовой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ежедневно </w:t>
            </w:r>
            <w:r>
              <w:rPr>
                <w:rFonts w:cs="Calibri"/>
                <w:sz w:val="28"/>
                <w:szCs w:val="28"/>
              </w:rPr>
              <w:lastRenderedPageBreak/>
              <w:t>ежемесячно</w:t>
            </w:r>
          </w:p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rFonts w:cs="Calibri"/>
                <w:sz w:val="28"/>
                <w:szCs w:val="28"/>
              </w:rPr>
              <w:lastRenderedPageBreak/>
              <w:t>руководители</w:t>
            </w:r>
            <w:r w:rsidR="008A3AE1">
              <w:rPr>
                <w:rFonts w:cs="Calibri"/>
                <w:sz w:val="28"/>
                <w:szCs w:val="28"/>
              </w:rPr>
              <w:t>,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</w:p>
          <w:p w:rsidR="00E849BC" w:rsidRDefault="008A3AE1">
            <w:pPr>
              <w:pStyle w:val="16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за питание</w:t>
            </w:r>
            <w:r w:rsidR="00CA03C7">
              <w:rPr>
                <w:rFonts w:cs="Calibri"/>
                <w:sz w:val="28"/>
                <w:szCs w:val="28"/>
              </w:rPr>
              <w:t xml:space="preserve"> </w:t>
            </w:r>
          </w:p>
        </w:tc>
      </w:tr>
      <w:tr w:rsidR="00E849BC" w:rsidTr="008A3AE1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Сохранение и укрепление здоровья учащихся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Анализ состояния здоровья школьников по результатам медицинских осмотров</w:t>
            </w:r>
          </w:p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Анализ заболеваемости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E849BC">
            <w:pPr>
              <w:pStyle w:val="16"/>
              <w:rPr>
                <w:rFonts w:cs="Calibri"/>
                <w:sz w:val="28"/>
                <w:szCs w:val="28"/>
              </w:rPr>
            </w:pPr>
          </w:p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фельдшер</w:t>
            </w:r>
          </w:p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кл</w:t>
            </w:r>
            <w:proofErr w:type="spellEnd"/>
            <w:r>
              <w:rPr>
                <w:rFonts w:cs="Calibri"/>
                <w:sz w:val="28"/>
                <w:szCs w:val="28"/>
              </w:rPr>
              <w:t>. руководители</w:t>
            </w:r>
          </w:p>
        </w:tc>
      </w:tr>
      <w:tr w:rsidR="00E849BC" w:rsidTr="008A3AE1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Уровень удовлетворенности учащихся, родителей, педагогов организацией питания в школе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Анкетирование,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заместитель директора по ВР</w:t>
            </w:r>
          </w:p>
        </w:tc>
      </w:tr>
      <w:tr w:rsidR="00E849BC" w:rsidTr="008A3AE1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Материально-техническая база столовой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585E93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Аудит помещений, технологического оборудования и инженерных коммуникаций школьного пищеблока</w:t>
            </w:r>
            <w:proofErr w:type="gramStart"/>
            <w:r>
              <w:rPr>
                <w:rFonts w:cs="Calibri"/>
                <w:sz w:val="28"/>
                <w:szCs w:val="28"/>
              </w:rPr>
              <w:t xml:space="preserve"> .</w:t>
            </w:r>
            <w:proofErr w:type="gramEnd"/>
          </w:p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Анализ результатов приёмки столовой к началу нового учебного года</w:t>
            </w:r>
            <w:r w:rsidR="00585E93"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директор ОУ,</w:t>
            </w:r>
          </w:p>
          <w:p w:rsidR="00E849BC" w:rsidRDefault="008A3AE1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завхоз</w:t>
            </w:r>
          </w:p>
          <w:p w:rsidR="008A3AE1" w:rsidRDefault="008A3AE1">
            <w:pPr>
              <w:pStyle w:val="16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за питание</w:t>
            </w:r>
          </w:p>
          <w:p w:rsidR="00E849BC" w:rsidRDefault="00E849BC">
            <w:pPr>
              <w:pStyle w:val="16"/>
              <w:rPr>
                <w:rFonts w:cs="Calibri"/>
                <w:sz w:val="28"/>
                <w:szCs w:val="28"/>
              </w:rPr>
            </w:pPr>
          </w:p>
        </w:tc>
      </w:tr>
      <w:tr w:rsidR="00E849BC" w:rsidTr="008A3AE1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Формирование у школьников навыков здорового питания </w:t>
            </w:r>
          </w:p>
          <w:p w:rsidR="00585E93" w:rsidRDefault="00585E93">
            <w:pPr>
              <w:pStyle w:val="16"/>
              <w:rPr>
                <w:rFonts w:cs="Calibri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Собеседование </w:t>
            </w:r>
          </w:p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Наблюдение</w:t>
            </w:r>
          </w:p>
          <w:p w:rsidR="00E849BC" w:rsidRDefault="00E849BC">
            <w:pPr>
              <w:pStyle w:val="16"/>
              <w:rPr>
                <w:rFonts w:cs="Calibri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заместитель директора по ВР</w:t>
            </w:r>
          </w:p>
        </w:tc>
      </w:tr>
      <w:tr w:rsidR="00E849BC" w:rsidTr="008A3AE1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Качество организации питания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Наблюдение, Анкетирование, опросы, посещение столовой, Анализ приготовления пищи и норм раскладки, санитарно-гигиенического состояния обеденного зала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E849BC">
            <w:pPr>
              <w:pStyle w:val="16"/>
              <w:rPr>
                <w:rFonts w:cs="Calibri"/>
                <w:sz w:val="28"/>
                <w:szCs w:val="28"/>
              </w:rPr>
            </w:pPr>
          </w:p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Директор ОУ, заместитель директора по ВР </w:t>
            </w:r>
          </w:p>
          <w:p w:rsidR="00E849BC" w:rsidRDefault="00E849BC">
            <w:pPr>
              <w:pStyle w:val="16"/>
              <w:rPr>
                <w:rFonts w:cs="Calibri"/>
                <w:sz w:val="28"/>
                <w:szCs w:val="28"/>
              </w:rPr>
            </w:pPr>
          </w:p>
        </w:tc>
      </w:tr>
      <w:tr w:rsidR="00E849BC" w:rsidTr="008A3AE1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Формирование нового имиджа школьной столовой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Опрос, анкетирование и другие практики по выявлению общественного мнения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директор ОУ</w:t>
            </w:r>
          </w:p>
          <w:p w:rsidR="00E849BC" w:rsidRDefault="00CA03C7">
            <w:pPr>
              <w:pStyle w:val="1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заместитель директора по ВР</w:t>
            </w:r>
          </w:p>
        </w:tc>
      </w:tr>
    </w:tbl>
    <w:p w:rsidR="00E849BC" w:rsidRDefault="00E849BC">
      <w:pPr>
        <w:pStyle w:val="16"/>
        <w:rPr>
          <w:sz w:val="28"/>
          <w:szCs w:val="28"/>
        </w:rPr>
      </w:pPr>
    </w:p>
    <w:p w:rsidR="00E849BC" w:rsidRDefault="00E849BC">
      <w:pPr>
        <w:rPr>
          <w:sz w:val="28"/>
          <w:szCs w:val="28"/>
        </w:rPr>
      </w:pPr>
    </w:p>
    <w:p w:rsidR="00F42C22" w:rsidRDefault="00F42C22" w:rsidP="00F42C22">
      <w:pPr>
        <w:pStyle w:val="a9"/>
        <w:rPr>
          <w:rStyle w:val="a6"/>
          <w:b/>
          <w:szCs w:val="28"/>
        </w:rPr>
      </w:pPr>
      <w:r w:rsidRPr="00F42C22">
        <w:rPr>
          <w:rStyle w:val="a6"/>
          <w:b/>
          <w:szCs w:val="28"/>
        </w:rPr>
        <w:lastRenderedPageBreak/>
        <w:t>Заключение</w:t>
      </w:r>
      <w:r>
        <w:rPr>
          <w:rStyle w:val="a6"/>
          <w:b/>
          <w:szCs w:val="28"/>
        </w:rPr>
        <w:t>.</w:t>
      </w:r>
    </w:p>
    <w:p w:rsidR="00F42C22" w:rsidRPr="00F42C22" w:rsidRDefault="00F42C22" w:rsidP="00F42C22">
      <w:pPr>
        <w:pStyle w:val="a9"/>
        <w:rPr>
          <w:rStyle w:val="a6"/>
          <w:b/>
          <w:szCs w:val="28"/>
        </w:rPr>
      </w:pPr>
    </w:p>
    <w:p w:rsidR="00F42C22" w:rsidRPr="00F42C22" w:rsidRDefault="00F42C22" w:rsidP="00F42C22">
      <w:pPr>
        <w:pStyle w:val="a9"/>
        <w:shd w:val="clear" w:color="auto" w:fill="FFFFFF"/>
        <w:ind w:right="5"/>
        <w:jc w:val="both"/>
        <w:rPr>
          <w:b w:val="0"/>
          <w:szCs w:val="28"/>
        </w:rPr>
      </w:pPr>
      <w:r w:rsidRPr="00F42C22">
        <w:rPr>
          <w:b w:val="0"/>
          <w:szCs w:val="28"/>
        </w:rPr>
        <w:t xml:space="preserve">        Содержание программы позволяет осуществить связь с другими предметами, изучаемыми в школе: русским языком (работа с текстами, затрагивающими тематику питания, использование тетради-помощницы «Учу слова из словаря»); математикой (эффективным средством формирования умений и навыков сохранения и укрепления здоровья являются задачи со </w:t>
      </w:r>
      <w:proofErr w:type="spellStart"/>
      <w:r w:rsidRPr="00F42C22">
        <w:rPr>
          <w:b w:val="0"/>
          <w:szCs w:val="28"/>
        </w:rPr>
        <w:t>здоровьесберегающим</w:t>
      </w:r>
      <w:proofErr w:type="spellEnd"/>
      <w:r w:rsidRPr="00F42C22">
        <w:rPr>
          <w:b w:val="0"/>
          <w:szCs w:val="28"/>
        </w:rPr>
        <w:t xml:space="preserve"> содержанием); окружающим миром; литературным чтением, </w:t>
      </w:r>
      <w:proofErr w:type="gramStart"/>
      <w:r w:rsidRPr="00F42C22">
        <w:rPr>
          <w:b w:val="0"/>
          <w:szCs w:val="28"/>
        </w:rPr>
        <w:t>ИЗО</w:t>
      </w:r>
      <w:proofErr w:type="gramEnd"/>
      <w:r w:rsidRPr="00F42C22">
        <w:rPr>
          <w:b w:val="0"/>
          <w:szCs w:val="28"/>
        </w:rPr>
        <w:t xml:space="preserve"> (рисунки, роспись посуды), технологией (изготовление муляжей фруктов и овощей). Формированию представлений об основах культуры питания способствует не только система воспитательной внеурочной работы, но и через образовательный процесс, включающий уроки русского языка, математики, окружающего мира, литературного чтения, </w:t>
      </w:r>
      <w:proofErr w:type="gramStart"/>
      <w:r w:rsidRPr="00F42C22">
        <w:rPr>
          <w:b w:val="0"/>
          <w:szCs w:val="28"/>
        </w:rPr>
        <w:t>ИЗО</w:t>
      </w:r>
      <w:proofErr w:type="gramEnd"/>
      <w:r w:rsidRPr="00F42C22">
        <w:rPr>
          <w:b w:val="0"/>
          <w:szCs w:val="28"/>
        </w:rPr>
        <w:t>, технологии.</w:t>
      </w:r>
    </w:p>
    <w:p w:rsidR="00F42C22" w:rsidRPr="00F42C22" w:rsidRDefault="00F42C22" w:rsidP="00F42C22">
      <w:pPr>
        <w:pStyle w:val="a9"/>
        <w:jc w:val="both"/>
        <w:rPr>
          <w:b w:val="0"/>
          <w:szCs w:val="28"/>
        </w:rPr>
      </w:pPr>
      <w:r w:rsidRPr="00F42C22">
        <w:rPr>
          <w:b w:val="0"/>
          <w:szCs w:val="28"/>
        </w:rPr>
        <w:t xml:space="preserve">        Всё это открывает дополнительные возможности для развития </w:t>
      </w:r>
      <w:r>
        <w:rPr>
          <w:b w:val="0"/>
          <w:szCs w:val="28"/>
        </w:rPr>
        <w:t>обучающихся</w:t>
      </w:r>
      <w:r w:rsidRPr="00F42C22">
        <w:rPr>
          <w:b w:val="0"/>
          <w:szCs w:val="28"/>
        </w:rPr>
        <w:t xml:space="preserve">, позволяя применять в новых условиях знания, умения, навыки, приобретённые на других уроках. Интерес к проблеме правильного питания, отношение к ней в значительной степени обуславливается психологическим климатом семьи. Работа с родителями начинается с установления контакта с семьёй, выработки согласованных действий и единых требований.  </w:t>
      </w:r>
    </w:p>
    <w:p w:rsidR="00F42C22" w:rsidRPr="00F42C22" w:rsidRDefault="00F42C22" w:rsidP="00F42C22">
      <w:pPr>
        <w:pStyle w:val="a9"/>
        <w:shd w:val="clear" w:color="auto" w:fill="FFFFFF"/>
        <w:ind w:right="5"/>
        <w:jc w:val="both"/>
        <w:rPr>
          <w:b w:val="0"/>
          <w:spacing w:val="1"/>
          <w:szCs w:val="28"/>
        </w:rPr>
      </w:pPr>
      <w:r w:rsidRPr="00F42C22">
        <w:rPr>
          <w:b w:val="0"/>
          <w:szCs w:val="28"/>
        </w:rPr>
        <w:t xml:space="preserve">        Учитывая тот факт, что дети и подростки первую половину дня находятся в школе и питание в школе должно составлять 60% - 70% ежедневного рациона </w:t>
      </w:r>
      <w:proofErr w:type="gramStart"/>
      <w:r>
        <w:rPr>
          <w:b w:val="0"/>
          <w:szCs w:val="28"/>
        </w:rPr>
        <w:t>обучающихся</w:t>
      </w:r>
      <w:proofErr w:type="gramEnd"/>
      <w:r w:rsidRPr="00F42C22">
        <w:rPr>
          <w:b w:val="0"/>
          <w:szCs w:val="28"/>
        </w:rPr>
        <w:t xml:space="preserve">, </w:t>
      </w:r>
      <w:r w:rsidRPr="00F42C22">
        <w:rPr>
          <w:b w:val="0"/>
          <w:spacing w:val="-1"/>
          <w:szCs w:val="28"/>
        </w:rPr>
        <w:t xml:space="preserve">качество и эффективность школьного питания становятся важными факторами сохранения интеллектуального </w:t>
      </w:r>
      <w:r w:rsidRPr="00F42C22">
        <w:rPr>
          <w:b w:val="0"/>
          <w:spacing w:val="1"/>
          <w:szCs w:val="28"/>
        </w:rPr>
        <w:t>капитала и здоровья подрастающего поколения.</w:t>
      </w:r>
    </w:p>
    <w:p w:rsidR="00F42C22" w:rsidRPr="00F42C22" w:rsidRDefault="00F42C22" w:rsidP="00F42C22">
      <w:pPr>
        <w:pStyle w:val="a9"/>
        <w:shd w:val="clear" w:color="auto" w:fill="FFFFFF"/>
        <w:ind w:right="5"/>
        <w:jc w:val="both"/>
        <w:rPr>
          <w:b w:val="0"/>
          <w:szCs w:val="28"/>
        </w:rPr>
      </w:pPr>
      <w:r w:rsidRPr="00F42C22">
        <w:rPr>
          <w:b w:val="0"/>
          <w:spacing w:val="1"/>
          <w:szCs w:val="28"/>
        </w:rPr>
        <w:t xml:space="preserve">       </w:t>
      </w:r>
      <w:r w:rsidRPr="00F42C22">
        <w:rPr>
          <w:b w:val="0"/>
          <w:szCs w:val="28"/>
        </w:rPr>
        <w:t xml:space="preserve">  Таким образом, такое содержание программы по формированию у детей основ культуры питания позволяет подвести детей к пониманию того, что составляющей здорового образа жизни является правильное питание. Проведённые беседы, экскурсии, занятия, конкурсы, праздники для детей, встречи с родителями, консультации и рекомендации для них, </w:t>
      </w:r>
      <w:r>
        <w:rPr>
          <w:b w:val="0"/>
          <w:szCs w:val="28"/>
        </w:rPr>
        <w:t>помогут</w:t>
      </w:r>
      <w:r w:rsidRPr="00F42C22">
        <w:rPr>
          <w:b w:val="0"/>
          <w:szCs w:val="28"/>
        </w:rPr>
        <w:t xml:space="preserve"> в интересной и увлекательной форме окунуться к истории, сути и актуальности вопроса о правильном питании. </w:t>
      </w:r>
    </w:p>
    <w:p w:rsidR="00F42C22" w:rsidRPr="00F42C22" w:rsidRDefault="00F42C22" w:rsidP="00F42C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49BC" w:rsidRDefault="00E849BC">
      <w:pPr>
        <w:pStyle w:val="15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9BC" w:rsidRDefault="00E849BC">
      <w:pPr>
        <w:pStyle w:val="14"/>
        <w:jc w:val="center"/>
        <w:rPr>
          <w:b/>
          <w:bCs/>
          <w:color w:val="00000A"/>
          <w:sz w:val="28"/>
          <w:szCs w:val="28"/>
        </w:rPr>
      </w:pPr>
    </w:p>
    <w:p w:rsidR="00E849BC" w:rsidRDefault="00E849BC">
      <w:pPr>
        <w:pStyle w:val="14"/>
        <w:jc w:val="center"/>
        <w:rPr>
          <w:b/>
          <w:bCs/>
          <w:color w:val="00000A"/>
          <w:sz w:val="28"/>
          <w:szCs w:val="28"/>
        </w:rPr>
      </w:pPr>
    </w:p>
    <w:p w:rsidR="00E849BC" w:rsidRDefault="00E849BC">
      <w:pPr>
        <w:pStyle w:val="14"/>
        <w:jc w:val="center"/>
        <w:rPr>
          <w:b/>
          <w:bCs/>
          <w:color w:val="00000A"/>
          <w:sz w:val="28"/>
          <w:szCs w:val="28"/>
        </w:rPr>
      </w:pPr>
    </w:p>
    <w:p w:rsidR="00E849BC" w:rsidRDefault="00E849BC">
      <w:pPr>
        <w:pStyle w:val="14"/>
        <w:jc w:val="center"/>
        <w:rPr>
          <w:b/>
          <w:bCs/>
          <w:color w:val="00000A"/>
          <w:sz w:val="28"/>
          <w:szCs w:val="28"/>
        </w:rPr>
      </w:pPr>
    </w:p>
    <w:p w:rsidR="00E849BC" w:rsidRDefault="00E849BC">
      <w:pPr>
        <w:pStyle w:val="14"/>
        <w:jc w:val="center"/>
        <w:rPr>
          <w:b/>
          <w:bCs/>
          <w:color w:val="00000A"/>
          <w:sz w:val="28"/>
          <w:szCs w:val="28"/>
        </w:rPr>
      </w:pPr>
    </w:p>
    <w:p w:rsidR="00E849BC" w:rsidRDefault="00E849BC">
      <w:pPr>
        <w:pStyle w:val="14"/>
        <w:jc w:val="center"/>
        <w:rPr>
          <w:b/>
          <w:bCs/>
          <w:color w:val="00000A"/>
          <w:sz w:val="28"/>
          <w:szCs w:val="28"/>
        </w:rPr>
      </w:pPr>
    </w:p>
    <w:p w:rsidR="00E849BC" w:rsidRDefault="00E849BC">
      <w:pPr>
        <w:pStyle w:val="14"/>
        <w:jc w:val="center"/>
        <w:rPr>
          <w:b/>
          <w:bCs/>
          <w:color w:val="00000A"/>
          <w:sz w:val="28"/>
          <w:szCs w:val="28"/>
        </w:rPr>
      </w:pPr>
    </w:p>
    <w:p w:rsidR="00E849BC" w:rsidRDefault="00E849BC">
      <w:pPr>
        <w:pStyle w:val="14"/>
        <w:jc w:val="center"/>
        <w:rPr>
          <w:b/>
          <w:bCs/>
          <w:color w:val="00000A"/>
          <w:sz w:val="28"/>
          <w:szCs w:val="28"/>
        </w:rPr>
      </w:pPr>
    </w:p>
    <w:p w:rsidR="00E849BC" w:rsidRDefault="00E849BC">
      <w:pPr>
        <w:pStyle w:val="14"/>
        <w:jc w:val="center"/>
        <w:rPr>
          <w:b/>
          <w:bCs/>
          <w:color w:val="00000A"/>
          <w:sz w:val="28"/>
          <w:szCs w:val="28"/>
        </w:rPr>
      </w:pPr>
    </w:p>
    <w:p w:rsidR="00E849BC" w:rsidRDefault="00E849BC">
      <w:pPr>
        <w:pStyle w:val="14"/>
        <w:jc w:val="center"/>
        <w:rPr>
          <w:b/>
          <w:bCs/>
          <w:color w:val="00000A"/>
          <w:sz w:val="28"/>
          <w:szCs w:val="28"/>
        </w:rPr>
      </w:pPr>
    </w:p>
    <w:p w:rsidR="00E849BC" w:rsidRDefault="00E849BC">
      <w:pPr>
        <w:pStyle w:val="14"/>
        <w:jc w:val="center"/>
        <w:rPr>
          <w:b/>
          <w:bCs/>
          <w:color w:val="00000A"/>
          <w:sz w:val="28"/>
          <w:szCs w:val="28"/>
        </w:rPr>
      </w:pPr>
    </w:p>
    <w:p w:rsidR="00E849BC" w:rsidRDefault="00E849BC">
      <w:pPr>
        <w:pStyle w:val="14"/>
        <w:jc w:val="center"/>
        <w:rPr>
          <w:b/>
          <w:bCs/>
          <w:color w:val="00000A"/>
          <w:sz w:val="28"/>
          <w:szCs w:val="28"/>
        </w:rPr>
      </w:pPr>
    </w:p>
    <w:p w:rsidR="00E849BC" w:rsidRDefault="00E849BC">
      <w:pPr>
        <w:pStyle w:val="14"/>
        <w:jc w:val="center"/>
        <w:rPr>
          <w:b/>
          <w:bCs/>
          <w:color w:val="00000A"/>
          <w:sz w:val="28"/>
          <w:szCs w:val="28"/>
        </w:rPr>
      </w:pPr>
    </w:p>
    <w:p w:rsidR="00E849BC" w:rsidRDefault="00E849BC">
      <w:pPr>
        <w:pStyle w:val="14"/>
        <w:jc w:val="center"/>
        <w:rPr>
          <w:b/>
          <w:bCs/>
          <w:color w:val="00000A"/>
          <w:sz w:val="28"/>
          <w:szCs w:val="28"/>
        </w:rPr>
      </w:pPr>
    </w:p>
    <w:p w:rsidR="00E849BC" w:rsidRDefault="00E849BC">
      <w:pPr>
        <w:pStyle w:val="14"/>
        <w:jc w:val="center"/>
        <w:rPr>
          <w:b/>
          <w:bCs/>
          <w:color w:val="00000A"/>
          <w:sz w:val="28"/>
          <w:szCs w:val="28"/>
        </w:rPr>
      </w:pPr>
    </w:p>
    <w:p w:rsidR="00E849BC" w:rsidRDefault="00E849BC">
      <w:pPr>
        <w:pStyle w:val="14"/>
        <w:jc w:val="center"/>
        <w:rPr>
          <w:b/>
          <w:bCs/>
          <w:color w:val="00000A"/>
          <w:sz w:val="28"/>
          <w:szCs w:val="28"/>
        </w:rPr>
      </w:pPr>
    </w:p>
    <w:p w:rsidR="00E849BC" w:rsidRDefault="00E849BC">
      <w:pPr>
        <w:pStyle w:val="14"/>
        <w:jc w:val="center"/>
        <w:rPr>
          <w:b/>
          <w:bCs/>
          <w:color w:val="00000A"/>
          <w:sz w:val="28"/>
          <w:szCs w:val="28"/>
        </w:rPr>
      </w:pPr>
    </w:p>
    <w:p w:rsidR="00E849BC" w:rsidRDefault="00E849BC">
      <w:pPr>
        <w:pStyle w:val="14"/>
        <w:jc w:val="center"/>
        <w:rPr>
          <w:b/>
          <w:bCs/>
          <w:color w:val="00000A"/>
          <w:sz w:val="28"/>
          <w:szCs w:val="28"/>
        </w:rPr>
      </w:pPr>
    </w:p>
    <w:p w:rsidR="00E849BC" w:rsidRDefault="00F42C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3C7" w:rsidRDefault="00CA03C7">
      <w:pPr>
        <w:spacing w:line="276" w:lineRule="auto"/>
        <w:ind w:firstLine="709"/>
        <w:jc w:val="both"/>
      </w:pPr>
    </w:p>
    <w:sectPr w:rsidR="00CA03C7" w:rsidSect="00296617">
      <w:pgSz w:w="11906" w:h="16838"/>
      <w:pgMar w:top="851" w:right="850" w:bottom="1134" w:left="1134" w:header="720" w:footer="709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CF" w:rsidRDefault="00E831CF">
      <w:r>
        <w:separator/>
      </w:r>
    </w:p>
  </w:endnote>
  <w:endnote w:type="continuationSeparator" w:id="0">
    <w:p w:rsidR="00E831CF" w:rsidRDefault="00E8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j-ea">
    <w:charset w:val="CC"/>
    <w:family w:val="auto"/>
    <w:pitch w:val="variable"/>
    <w:sig w:usb0="00000000" w:usb1="00000000" w:usb2="00000000" w:usb3="00000000" w:csb0="00000000" w:csb1="00000000"/>
  </w:font>
  <w:font w:name="+mn-ea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CF" w:rsidRDefault="00E831CF">
      <w:r>
        <w:separator/>
      </w:r>
    </w:p>
  </w:footnote>
  <w:footnote w:type="continuationSeparator" w:id="0">
    <w:p w:rsidR="00E831CF" w:rsidRDefault="00E83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3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3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Num35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1FA08C6"/>
    <w:multiLevelType w:val="hybridMultilevel"/>
    <w:tmpl w:val="41DCE1AA"/>
    <w:lvl w:ilvl="0" w:tplc="F05CBE9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676EA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>
    <w:nsid w:val="71284B3C"/>
    <w:multiLevelType w:val="hybridMultilevel"/>
    <w:tmpl w:val="F9A86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40090"/>
    <w:rsid w:val="000D7AF2"/>
    <w:rsid w:val="001E7734"/>
    <w:rsid w:val="00205A01"/>
    <w:rsid w:val="00296617"/>
    <w:rsid w:val="0031078D"/>
    <w:rsid w:val="00362625"/>
    <w:rsid w:val="0042409D"/>
    <w:rsid w:val="00440090"/>
    <w:rsid w:val="00453DE3"/>
    <w:rsid w:val="004A6B14"/>
    <w:rsid w:val="005243E2"/>
    <w:rsid w:val="00533889"/>
    <w:rsid w:val="00585E93"/>
    <w:rsid w:val="005918EE"/>
    <w:rsid w:val="005F3AAA"/>
    <w:rsid w:val="006A6CF0"/>
    <w:rsid w:val="00727B1D"/>
    <w:rsid w:val="0073536E"/>
    <w:rsid w:val="007667ED"/>
    <w:rsid w:val="007D6C48"/>
    <w:rsid w:val="007F18B7"/>
    <w:rsid w:val="008A3AE1"/>
    <w:rsid w:val="00990279"/>
    <w:rsid w:val="009A4DA3"/>
    <w:rsid w:val="009F2F9E"/>
    <w:rsid w:val="00A94607"/>
    <w:rsid w:val="00AB50FB"/>
    <w:rsid w:val="00AF1752"/>
    <w:rsid w:val="00C61FE9"/>
    <w:rsid w:val="00CA03C7"/>
    <w:rsid w:val="00D55B3E"/>
    <w:rsid w:val="00E831CF"/>
    <w:rsid w:val="00E849BC"/>
    <w:rsid w:val="00F42812"/>
    <w:rsid w:val="00F4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BC"/>
    <w:pPr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849BC"/>
  </w:style>
  <w:style w:type="character" w:customStyle="1" w:styleId="a3">
    <w:name w:val="Основной текст Знак"/>
    <w:basedOn w:val="1"/>
    <w:rsid w:val="00E849B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">
    <w:name w:val="Основной текст с отступом 3 Знак"/>
    <w:basedOn w:val="1"/>
    <w:rsid w:val="00E849BC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Верхний колонтитул Знак"/>
    <w:basedOn w:val="1"/>
    <w:rsid w:val="00E849B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1"/>
    <w:rsid w:val="00E849BC"/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1"/>
    <w:qFormat/>
    <w:rsid w:val="00E849BC"/>
    <w:rPr>
      <w:b/>
      <w:bCs/>
    </w:rPr>
  </w:style>
  <w:style w:type="character" w:customStyle="1" w:styleId="a7">
    <w:name w:val="Текст Знак"/>
    <w:basedOn w:val="1"/>
    <w:rsid w:val="00E849BC"/>
    <w:rPr>
      <w:rFonts w:ascii="Courier New" w:hAnsi="Courier New" w:cs="Courier New"/>
    </w:rPr>
  </w:style>
  <w:style w:type="character" w:customStyle="1" w:styleId="10">
    <w:name w:val="Текст Знак1"/>
    <w:basedOn w:val="1"/>
    <w:rsid w:val="00E849BC"/>
    <w:rPr>
      <w:rFonts w:ascii="Courier New" w:eastAsia="Times New Roman" w:hAnsi="Courier New" w:cs="Courier New"/>
    </w:rPr>
  </w:style>
  <w:style w:type="character" w:customStyle="1" w:styleId="ListLabel1">
    <w:name w:val="ListLabel 1"/>
    <w:rsid w:val="00E849BC"/>
    <w:rPr>
      <w:rFonts w:cs="Courier New"/>
    </w:rPr>
  </w:style>
  <w:style w:type="character" w:customStyle="1" w:styleId="ListLabel2">
    <w:name w:val="ListLabel 2"/>
    <w:rsid w:val="00E849BC"/>
    <w:rPr>
      <w:i/>
      <w:iCs/>
    </w:rPr>
  </w:style>
  <w:style w:type="character" w:customStyle="1" w:styleId="ListLabel3">
    <w:name w:val="ListLabel 3"/>
    <w:rsid w:val="00E849BC"/>
    <w:rPr>
      <w:rFonts w:cs="Symbol"/>
    </w:rPr>
  </w:style>
  <w:style w:type="character" w:customStyle="1" w:styleId="ListLabel4">
    <w:name w:val="ListLabel 4"/>
    <w:rsid w:val="00E849BC"/>
    <w:rPr>
      <w:rFonts w:cs="Wingdings"/>
    </w:rPr>
  </w:style>
  <w:style w:type="character" w:customStyle="1" w:styleId="ListLabel5">
    <w:name w:val="ListLabel 5"/>
    <w:rsid w:val="00E849BC"/>
    <w:rPr>
      <w:rFonts w:eastAsia="Times New Roman" w:cs="Times New Roman"/>
    </w:rPr>
  </w:style>
  <w:style w:type="character" w:customStyle="1" w:styleId="ListLabel6">
    <w:name w:val="ListLabel 6"/>
    <w:rsid w:val="00E849BC"/>
    <w:rPr>
      <w:sz w:val="20"/>
    </w:rPr>
  </w:style>
  <w:style w:type="paragraph" w:customStyle="1" w:styleId="a8">
    <w:name w:val="Заголовок"/>
    <w:basedOn w:val="a"/>
    <w:next w:val="a9"/>
    <w:rsid w:val="00E849BC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a9">
    <w:name w:val="Body Text"/>
    <w:basedOn w:val="a"/>
    <w:rsid w:val="00E849BC"/>
    <w:pPr>
      <w:jc w:val="center"/>
    </w:pPr>
    <w:rPr>
      <w:b/>
      <w:bCs/>
      <w:sz w:val="28"/>
    </w:rPr>
  </w:style>
  <w:style w:type="paragraph" w:styleId="aa">
    <w:name w:val="List"/>
    <w:basedOn w:val="a9"/>
    <w:rsid w:val="00E849BC"/>
  </w:style>
  <w:style w:type="paragraph" w:customStyle="1" w:styleId="11">
    <w:name w:val="Название1"/>
    <w:basedOn w:val="a"/>
    <w:rsid w:val="00E849B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E849BC"/>
    <w:pPr>
      <w:suppressLineNumbers/>
    </w:pPr>
  </w:style>
  <w:style w:type="paragraph" w:customStyle="1" w:styleId="13">
    <w:name w:val="Абзац списка1"/>
    <w:basedOn w:val="a"/>
    <w:rsid w:val="00E849BC"/>
    <w:pPr>
      <w:ind w:left="720"/>
    </w:pPr>
  </w:style>
  <w:style w:type="paragraph" w:customStyle="1" w:styleId="31">
    <w:name w:val="Основной текст с отступом 31"/>
    <w:basedOn w:val="a"/>
    <w:rsid w:val="00E849BC"/>
    <w:pPr>
      <w:widowControl w:val="0"/>
      <w:spacing w:after="120"/>
      <w:ind w:left="283"/>
    </w:pPr>
    <w:rPr>
      <w:sz w:val="16"/>
      <w:szCs w:val="16"/>
    </w:rPr>
  </w:style>
  <w:style w:type="paragraph" w:styleId="ab">
    <w:name w:val="header"/>
    <w:basedOn w:val="a"/>
    <w:rsid w:val="00E849BC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E849BC"/>
    <w:pPr>
      <w:suppressLineNumbers/>
      <w:tabs>
        <w:tab w:val="center" w:pos="4677"/>
        <w:tab w:val="right" w:pos="9355"/>
      </w:tabs>
    </w:pPr>
  </w:style>
  <w:style w:type="paragraph" w:customStyle="1" w:styleId="14">
    <w:name w:val="Обычный (веб)1"/>
    <w:basedOn w:val="a"/>
    <w:rsid w:val="00E849BC"/>
    <w:pPr>
      <w:spacing w:before="28" w:after="28"/>
      <w:jc w:val="both"/>
    </w:pPr>
    <w:rPr>
      <w:color w:val="113F7D"/>
      <w:sz w:val="18"/>
      <w:szCs w:val="18"/>
    </w:rPr>
  </w:style>
  <w:style w:type="paragraph" w:customStyle="1" w:styleId="15">
    <w:name w:val="Текст1"/>
    <w:basedOn w:val="a"/>
    <w:rsid w:val="00E849BC"/>
    <w:rPr>
      <w:rFonts w:ascii="Courier New" w:eastAsia="Calibri" w:hAnsi="Courier New" w:cs="Courier New"/>
      <w:sz w:val="20"/>
      <w:szCs w:val="20"/>
    </w:rPr>
  </w:style>
  <w:style w:type="paragraph" w:customStyle="1" w:styleId="16">
    <w:name w:val="Без интервала1"/>
    <w:rsid w:val="00E849BC"/>
    <w:pPr>
      <w:suppressAutoHyphens/>
    </w:pPr>
    <w:rPr>
      <w:rFonts w:eastAsia="Arial Unicode MS" w:cs="Mangal"/>
      <w:kern w:val="1"/>
      <w:sz w:val="22"/>
      <w:szCs w:val="22"/>
      <w:lang w:eastAsia="hi-IN" w:bidi="hi-IN"/>
    </w:rPr>
  </w:style>
  <w:style w:type="paragraph" w:styleId="ad">
    <w:name w:val="List Paragraph"/>
    <w:basedOn w:val="a"/>
    <w:uiPriority w:val="34"/>
    <w:qFormat/>
    <w:rsid w:val="006A6CF0"/>
    <w:pPr>
      <w:ind w:left="720"/>
      <w:contextualSpacing/>
    </w:pPr>
    <w:rPr>
      <w:szCs w:val="21"/>
    </w:rPr>
  </w:style>
  <w:style w:type="paragraph" w:customStyle="1" w:styleId="ae">
    <w:name w:val="Содержимое таблицы"/>
    <w:basedOn w:val="a"/>
    <w:rsid w:val="00C61FE9"/>
    <w:pPr>
      <w:widowControl w:val="0"/>
      <w:suppressLineNumbers/>
    </w:pPr>
    <w:rPr>
      <w:rFonts w:ascii="Arial" w:eastAsia="Lucida Sans Unicode" w:hAnsi="Arial" w:cs="Times New Roman"/>
      <w:sz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DC9C3-1739-45CA-B86E-7A868211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3619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Wizart</dc:creator>
  <cp:lastModifiedBy>user</cp:lastModifiedBy>
  <cp:revision>4</cp:revision>
  <cp:lastPrinted>2010-11-02T11:56:00Z</cp:lastPrinted>
  <dcterms:created xsi:type="dcterms:W3CDTF">2015-01-27T16:37:00Z</dcterms:created>
  <dcterms:modified xsi:type="dcterms:W3CDTF">2016-03-01T17:05:00Z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школа 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