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1199" w:type="dxa"/>
        <w:tblInd w:w="-318" w:type="dxa"/>
        <w:tblLook w:val="04A0"/>
      </w:tblPr>
      <w:tblGrid>
        <w:gridCol w:w="3970"/>
        <w:gridCol w:w="3402"/>
        <w:gridCol w:w="3827"/>
      </w:tblGrid>
      <w:tr w:rsidR="006729F4" w:rsidTr="0063239D">
        <w:trPr>
          <w:trHeight w:val="1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совета                              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родителей  МБОУСШ №23 г.Ельца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 Н.Н. Меркулова                      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от «___» _____20___г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№_________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СШ № 23 г. Ельца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от __________№______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Директор  МБОУ СШ № 23 г. Ельца</w:t>
            </w:r>
          </w:p>
          <w:p w:rsidR="006729F4" w:rsidRDefault="0063239D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  <w:r w:rsidR="006729F4">
              <w:rPr>
                <w:rFonts w:ascii="Times New Roman" w:hAnsi="Times New Roman" w:cs="Times New Roman"/>
                <w:sz w:val="24"/>
              </w:rPr>
              <w:t xml:space="preserve"> С.В. Красова</w:t>
            </w:r>
          </w:p>
          <w:p w:rsidR="006729F4" w:rsidRDefault="006729F4" w:rsidP="0024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от _________№ _________</w:t>
            </w:r>
          </w:p>
        </w:tc>
      </w:tr>
    </w:tbl>
    <w:p w:rsidR="00142253" w:rsidRPr="00142253" w:rsidRDefault="00142253" w:rsidP="0014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53" w:rsidRPr="00142253" w:rsidRDefault="006729F4" w:rsidP="001422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2253" w:rsidRPr="00142253" w:rsidRDefault="00142253" w:rsidP="00142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2253" w:rsidRPr="00142253" w:rsidRDefault="00142253" w:rsidP="00142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6729F4" w:rsidRDefault="006729F4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6729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Default="004E1620" w:rsidP="0063239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ПОЛОЖЕНИЕ</w:t>
      </w:r>
    </w:p>
    <w:p w:rsidR="004E1620" w:rsidRDefault="004E1620" w:rsidP="0063239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О ТУРИСТСКО-КРАЕВЕДЧЕСКОМ</w:t>
      </w:r>
    </w:p>
    <w:p w:rsidR="004E1620" w:rsidRDefault="004E1620" w:rsidP="0063239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 xml:space="preserve"> </w:t>
      </w:r>
      <w:r w:rsidR="0063239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ЛАГЕРЕ ПАЛАТОЧНОГО ТИПА</w:t>
      </w: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 xml:space="preserve">  </w:t>
      </w:r>
    </w:p>
    <w:p w:rsidR="00142253" w:rsidRPr="00142253" w:rsidRDefault="0063239D" w:rsidP="0063239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МБОУ СШ № 23 г</w:t>
      </w:r>
      <w:r w:rsidR="004E1620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. ЕЛЬЦА</w:t>
      </w:r>
    </w:p>
    <w:p w:rsidR="00142253" w:rsidRPr="00142253" w:rsidRDefault="00142253" w:rsidP="0063239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P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142253" w:rsidRDefault="00142253" w:rsidP="00142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</w:pPr>
    </w:p>
    <w:p w:rsidR="0063239D" w:rsidRDefault="0063239D" w:rsidP="002F20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D2B6A" w:rsidRPr="006D2B6A" w:rsidRDefault="006D2B6A" w:rsidP="002F20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положения</w:t>
      </w:r>
    </w:p>
    <w:p w:rsidR="002F20E9" w:rsidRDefault="006D2B6A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1.1. </w:t>
      </w:r>
      <w:r w:rsidR="002F20E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Настоящее положение определяет порядок создания и функционирования туристско-краеведческого палаточного лагеря на базе МБОУ СШ № 23 города Ельца.</w:t>
      </w:r>
    </w:p>
    <w:p w:rsidR="006D2B6A" w:rsidRPr="006D2B6A" w:rsidRDefault="008221BC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1.2. Настоящее п</w:t>
      </w:r>
      <w:r w:rsidR="006D2B6A"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6D2B6A"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разработано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соответствии с Федеральным законом № 273 от 29.12.2012 г «Об обра</w:t>
      </w:r>
      <w:r w:rsidR="003D01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зовании в Российской Федерации»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Уставом образовательного учреждения, </w:t>
      </w:r>
      <w:r w:rsidR="006D2B6A"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основе Санитарно-эпидемиологических правил и нормативов СанПиН 2.4.4.3048-13 «Санитарно-эпидемиологические требования к устройству и организации работы детских лагерей палаточного типа».</w:t>
      </w:r>
    </w:p>
    <w:p w:rsidR="006D2B6A" w:rsidRPr="006D2B6A" w:rsidRDefault="006D2B6A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1.3. Настоящее Положение распространяется на все типы палаточных лагерей </w:t>
      </w:r>
      <w:r w:rsidR="008221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МБОУ СШ № 23 г. Ельца 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6D2B6A" w:rsidRPr="006D2B6A" w:rsidRDefault="006D2B6A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1.4. </w:t>
      </w:r>
      <w:r w:rsidR="008221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Туристско-краеведческий палаточный лагерь (далее – лагерь) – это форма оздоровительной и образовательной деятельности в период каникул с пребыванием детей 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естественных природных условиях </w:t>
      </w:r>
      <w:r w:rsidR="008221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территории </w:t>
      </w:r>
      <w:r w:rsidR="008221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МБОУ СШ № 23 г. Ельца.</w:t>
      </w:r>
    </w:p>
    <w:p w:rsidR="006D2B6A" w:rsidRPr="006D2B6A" w:rsidRDefault="006D2B6A" w:rsidP="0082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 организации лагеря возможно использование свободной территории и помещений зданий </w:t>
      </w:r>
      <w:r w:rsidR="008221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образовательного 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учреждения </w:t>
      </w:r>
      <w:r w:rsidR="008221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функционирует как 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стационарный (непередвижной) — не меняющий </w:t>
      </w:r>
      <w:r w:rsidR="008221B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место дислокации во время смены.</w:t>
      </w:r>
    </w:p>
    <w:p w:rsidR="006D2B6A" w:rsidRDefault="008221BC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1.5. Организатор смены лагеря несёт ответственность в установленном законодательством Российской Федерации порядке ответственность за:</w:t>
      </w:r>
    </w:p>
    <w:p w:rsidR="008221BC" w:rsidRDefault="003E381D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1.5.1. обеспечение жизнедеятельности смены лагеря;</w:t>
      </w:r>
    </w:p>
    <w:p w:rsidR="003E381D" w:rsidRDefault="003E381D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1.5.2.создание условий, обеспечивающих жизнь и здоровье обучающихся и сотрудников;</w:t>
      </w:r>
    </w:p>
    <w:p w:rsidR="003E381D" w:rsidRDefault="003E381D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1.5.3. качество реализуемых программ деятельности смены лагеря;</w:t>
      </w:r>
    </w:p>
    <w:p w:rsidR="003E381D" w:rsidRDefault="003E381D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1.5.4.соответствие форм, методов и средств при проведении смены возрасту, интересам и потребностям обучающихся</w:t>
      </w:r>
      <w:r w:rsidR="00A93A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A93A2F" w:rsidRDefault="00A93A2F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1.5.5.соблюдение прав и свобод обучающихся и сотрудников смены лагеря.</w:t>
      </w:r>
    </w:p>
    <w:p w:rsidR="00A93A2F" w:rsidRPr="006D2B6A" w:rsidRDefault="00A93A2F" w:rsidP="00A9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93A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1.6. Смена лагеря проводится для обучающихся 10-18 лет,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A93A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детей с 8 лет, регулярно занимающих</w:t>
      </w:r>
      <w:r w:rsidRPr="00A93A2F">
        <w:rPr>
          <w:rFonts w:ascii="Times New Roman" w:hAnsi="Times New Roman" w:cs="Times New Roman"/>
          <w:sz w:val="28"/>
          <w:szCs w:val="28"/>
        </w:rPr>
        <w:t xml:space="preserve">ся в детских туристических объединениях и имеющие </w:t>
      </w:r>
      <w:r>
        <w:rPr>
          <w:rFonts w:ascii="Times New Roman" w:hAnsi="Times New Roman" w:cs="Times New Roman"/>
          <w:sz w:val="28"/>
          <w:szCs w:val="28"/>
        </w:rPr>
        <w:t>физическую подготовку</w:t>
      </w:r>
      <w:r w:rsidR="003D0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6A" w:rsidRPr="006D2B6A" w:rsidRDefault="006D2B6A" w:rsidP="00A93A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2. </w:t>
      </w:r>
      <w:r w:rsidR="00A93A2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Основные цели</w:t>
      </w:r>
      <w:r w:rsidRPr="006D2B6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и задачи</w:t>
      </w:r>
    </w:p>
    <w:p w:rsidR="006D2B6A" w:rsidRPr="006D2B6A" w:rsidRDefault="006D2B6A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2.1. Цель организации и функционирования </w:t>
      </w:r>
      <w:r w:rsidR="00A93A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лагер</w:t>
      </w:r>
      <w:r w:rsidR="00A93A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я 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палаточного типа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</w:p>
    <w:p w:rsidR="006D2B6A" w:rsidRPr="006D2B6A" w:rsidRDefault="00A93A2F" w:rsidP="002F2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2.2. Лагерь палаточного типа реализуе</w:t>
      </w:r>
      <w:r w:rsidR="006D2B6A"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 следующие задачи:</w:t>
      </w:r>
    </w:p>
    <w:p w:rsidR="006D2B6A" w:rsidRPr="006D2B6A" w:rsidRDefault="006D2B6A" w:rsidP="002F20E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организация отдыха и оздоровления несовершеннолетних;</w:t>
      </w:r>
    </w:p>
    <w:p w:rsidR="006D2B6A" w:rsidRPr="006D2B6A" w:rsidRDefault="006D2B6A" w:rsidP="002F20E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расширение и углубление знаний об окружающем мире и организация природоохранной деятельности;</w:t>
      </w:r>
    </w:p>
    <w:p w:rsidR="006D2B6A" w:rsidRPr="006D2B6A" w:rsidRDefault="006D2B6A" w:rsidP="002F20E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реализация дополнительных образовательных программ;</w:t>
      </w:r>
    </w:p>
    <w:p w:rsidR="006D2B6A" w:rsidRPr="006D2B6A" w:rsidRDefault="006D2B6A" w:rsidP="002F20E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создание условий для развития коммуникативных и лидерских качеств подростков, воспитания толерантных отношений;</w:t>
      </w:r>
    </w:p>
    <w:p w:rsidR="006D2B6A" w:rsidRPr="006D2B6A" w:rsidRDefault="006D2B6A" w:rsidP="002F20E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создание условий для реализации разносторонних интересов подростков в сфере досуга, отдыха, спорта, коллективной творческой деятельности;</w:t>
      </w:r>
    </w:p>
    <w:p w:rsidR="006D2B6A" w:rsidRPr="006D2B6A" w:rsidRDefault="006D2B6A" w:rsidP="002F20E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формирование основ прикладных туристских умений и навыков, навыков организации и поддержания туристского полевого быта, закрепление навыков самообслуживания, жизнеобеспечения и общежития в условиях природной среды;</w:t>
      </w:r>
    </w:p>
    <w:p w:rsidR="006D2B6A" w:rsidRPr="006D2B6A" w:rsidRDefault="006D2B6A" w:rsidP="002F20E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организация активной практики юных инструкторов по туризму, выполнения ими разрядных требований;</w:t>
      </w:r>
    </w:p>
    <w:p w:rsidR="006D2B6A" w:rsidRDefault="006D2B6A" w:rsidP="002F20E9">
      <w:pPr>
        <w:numPr>
          <w:ilvl w:val="0"/>
          <w:numId w:val="1"/>
        </w:num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формирование у несовершеннолетних</w:t>
      </w:r>
      <w:r w:rsidRPr="00A93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A93A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здорового образа жизни</w:t>
        </w:r>
      </w:hyperlink>
      <w:r w:rsidRPr="002F20E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профилактика асоциального поведения.</w:t>
      </w:r>
    </w:p>
    <w:p w:rsidR="00A93A2F" w:rsidRDefault="00A93A2F" w:rsidP="00BA0335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A93A2F" w:rsidRPr="00A93A2F" w:rsidRDefault="00A93A2F" w:rsidP="00A93A2F">
      <w:pPr>
        <w:spacing w:after="0" w:line="240" w:lineRule="auto"/>
        <w:ind w:left="242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A93A2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3. Организация и содержание деятельности</w:t>
      </w:r>
    </w:p>
    <w:p w:rsidR="00A93A2F" w:rsidRDefault="00A93A2F" w:rsidP="00A93A2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A93A2F" w:rsidRDefault="00952417" w:rsidP="00A93A2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3.1. Палаточный лагерь создаётся на стационарной базе МБОУ СШ № 23 г. Ельца приказом директора школы.</w:t>
      </w:r>
    </w:p>
    <w:p w:rsidR="00952417" w:rsidRDefault="00952417" w:rsidP="00A93A2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3.2.Обучающиеся за</w:t>
      </w:r>
      <w:r w:rsidR="0003428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числяются в палаточный лагерь на основании заявления родителей (законных представителей).</w:t>
      </w:r>
    </w:p>
    <w:p w:rsidR="003D0177" w:rsidRDefault="00034282" w:rsidP="003D0177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3.3.Комплектование лагеря осуществляется </w:t>
      </w:r>
      <w:r w:rsidR="003D01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</w:t>
      </w:r>
    </w:p>
    <w:p w:rsidR="003D0177" w:rsidRDefault="003D0177" w:rsidP="0063239D">
      <w:pPr>
        <w:spacing w:after="0" w:line="240" w:lineRule="auto"/>
        <w:ind w:left="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3.4.Помещение, сооружения и инвентарь, необходимый для   функционирования </w:t>
      </w:r>
      <w:r>
        <w:rPr>
          <w:rFonts w:ascii="Times New Roman" w:hAnsi="Times New Roman" w:cs="Times New Roman"/>
          <w:sz w:val="28"/>
          <w:szCs w:val="28"/>
        </w:rPr>
        <w:t>палаточного лагеря</w:t>
      </w:r>
      <w:r w:rsidRPr="00245A9F">
        <w:rPr>
          <w:rFonts w:ascii="Times New Roman" w:hAnsi="Times New Roman" w:cs="Times New Roman"/>
          <w:sz w:val="28"/>
          <w:szCs w:val="28"/>
        </w:rPr>
        <w:t xml:space="preserve">, передаются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агеря во временное  пользование на   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период работы лагеря администрацией </w:t>
      </w:r>
      <w:r>
        <w:rPr>
          <w:rFonts w:ascii="Times New Roman" w:hAnsi="Times New Roman" w:cs="Times New Roman"/>
          <w:sz w:val="28"/>
          <w:szCs w:val="28"/>
        </w:rPr>
        <w:t>МБОУ СШ № 23 г. Ельца.</w:t>
      </w:r>
    </w:p>
    <w:p w:rsidR="003D0177" w:rsidRPr="00245A9F" w:rsidRDefault="003D0177" w:rsidP="003D0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Приёмка учреждения (организации), на базе которого(й) будет организована смена лагеря, осуществляется межведомственной комиссией, созданной органами местного самоуправления в состав которой входят представители Роспотребнадзора, начальник  лагеря, директор  образовательного учреждения и других заинтересованные органы исполнительной власти, с последующим оформлением акта приёмки.</w:t>
      </w:r>
    </w:p>
    <w:p w:rsidR="003D0177" w:rsidRPr="00245A9F" w:rsidRDefault="003D0177" w:rsidP="0063239D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3.7. Лагерь функционирует в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каникул в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245A9F">
        <w:rPr>
          <w:rFonts w:ascii="Times New Roman" w:hAnsi="Times New Roman" w:cs="Times New Roman"/>
          <w:sz w:val="28"/>
          <w:szCs w:val="28"/>
        </w:rPr>
        <w:t xml:space="preserve"> смену по срокам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5A9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 органом управления образованием.</w:t>
      </w:r>
    </w:p>
    <w:p w:rsidR="003D0177" w:rsidRDefault="003D0177" w:rsidP="003D0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3.8. В </w:t>
      </w:r>
      <w:r>
        <w:rPr>
          <w:rFonts w:ascii="Times New Roman" w:hAnsi="Times New Roman" w:cs="Times New Roman"/>
          <w:sz w:val="28"/>
          <w:szCs w:val="28"/>
        </w:rPr>
        <w:t>палаточном</w:t>
      </w:r>
      <w:r w:rsidRPr="00245A9F">
        <w:rPr>
          <w:rFonts w:ascii="Times New Roman" w:hAnsi="Times New Roman" w:cs="Times New Roman"/>
          <w:sz w:val="28"/>
          <w:szCs w:val="28"/>
        </w:rPr>
        <w:t xml:space="preserve"> лагере строго соблюдаются требования санитарно-гигиенических норм и правил, техники безопасности.</w:t>
      </w:r>
    </w:p>
    <w:p w:rsidR="003D0177" w:rsidRPr="00245A9F" w:rsidRDefault="003D0177" w:rsidP="003D0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3.9. Содержание работы </w:t>
      </w:r>
      <w:r>
        <w:rPr>
          <w:rFonts w:ascii="Times New Roman" w:hAnsi="Times New Roman" w:cs="Times New Roman"/>
          <w:sz w:val="28"/>
          <w:szCs w:val="28"/>
        </w:rPr>
        <w:t>палаточного</w:t>
      </w:r>
      <w:r w:rsidRPr="00245A9F">
        <w:rPr>
          <w:rFonts w:ascii="Times New Roman" w:hAnsi="Times New Roman" w:cs="Times New Roman"/>
          <w:sz w:val="28"/>
          <w:szCs w:val="28"/>
        </w:rPr>
        <w:t xml:space="preserve"> лагеря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 xml:space="preserve"> строится на принципах демократии и гуманизма, развития инициативы и самостоятельности, привития норм здорового образа жизни.</w:t>
      </w:r>
    </w:p>
    <w:p w:rsidR="003D0177" w:rsidRPr="00245A9F" w:rsidRDefault="003D0177" w:rsidP="00220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3.10.  В </w:t>
      </w:r>
      <w:r>
        <w:rPr>
          <w:rFonts w:ascii="Times New Roman" w:hAnsi="Times New Roman" w:cs="Times New Roman"/>
          <w:sz w:val="28"/>
          <w:szCs w:val="28"/>
        </w:rPr>
        <w:t>палаточном</w:t>
      </w:r>
      <w:r w:rsidRPr="00245A9F">
        <w:rPr>
          <w:rFonts w:ascii="Times New Roman" w:hAnsi="Times New Roman" w:cs="Times New Roman"/>
          <w:sz w:val="28"/>
          <w:szCs w:val="28"/>
        </w:rPr>
        <w:t xml:space="preserve"> лагере создаются условия для осуществления</w:t>
      </w:r>
      <w:r w:rsidR="00220C38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>спортивно-оздоровительной работы, развития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>д</w:t>
      </w:r>
      <w:r w:rsidR="00220C38">
        <w:rPr>
          <w:rFonts w:ascii="Times New Roman" w:hAnsi="Times New Roman" w:cs="Times New Roman"/>
          <w:sz w:val="28"/>
          <w:szCs w:val="28"/>
        </w:rPr>
        <w:t xml:space="preserve">етей, </w:t>
      </w:r>
      <w:r w:rsidR="00220C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формирования</w:t>
      </w:r>
      <w:r w:rsidR="00220C38"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основ прикладных туристских умений и навыков</w:t>
      </w:r>
      <w:r w:rsidR="00220C3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3D0177" w:rsidRPr="00245A9F" w:rsidRDefault="003D0177" w:rsidP="003D0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3.11.Педагогический коллектив лагеря самостоятельно определяет программу</w:t>
      </w:r>
    </w:p>
    <w:p w:rsidR="003D0177" w:rsidRPr="00245A9F" w:rsidRDefault="003D0177" w:rsidP="003D0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организацию самоуправления смены,</w:t>
      </w:r>
      <w:r w:rsidRPr="00245A9F">
        <w:rPr>
          <w:rFonts w:ascii="Times New Roman" w:hAnsi="Times New Roman" w:cs="Times New Roman"/>
          <w:sz w:val="28"/>
          <w:szCs w:val="28"/>
        </w:rPr>
        <w:t xml:space="preserve"> распорядок дня в соответствии с требованиями санитарно-гигиенических норм и правил.</w:t>
      </w:r>
    </w:p>
    <w:p w:rsidR="00A93A2F" w:rsidRPr="00BA0335" w:rsidRDefault="003D0177" w:rsidP="00BA0335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3.12.  Питание воспитанников</w:t>
      </w:r>
      <w:r w:rsidR="00220C38">
        <w:rPr>
          <w:rFonts w:ascii="Times New Roman" w:hAnsi="Times New Roman" w:cs="Times New Roman"/>
          <w:sz w:val="28"/>
          <w:szCs w:val="28"/>
        </w:rPr>
        <w:t xml:space="preserve"> лагеря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организуется в столовой </w:t>
      </w:r>
      <w:r>
        <w:rPr>
          <w:rFonts w:ascii="Times New Roman" w:hAnsi="Times New Roman" w:cs="Times New Roman"/>
          <w:sz w:val="28"/>
          <w:szCs w:val="28"/>
        </w:rPr>
        <w:t xml:space="preserve">МБОУ СШ № 23 </w:t>
      </w:r>
      <w:r w:rsidR="00220C38">
        <w:rPr>
          <w:rFonts w:ascii="Times New Roman" w:hAnsi="Times New Roman" w:cs="Times New Roman"/>
          <w:sz w:val="28"/>
          <w:szCs w:val="28"/>
        </w:rPr>
        <w:t xml:space="preserve">г. Ельца </w:t>
      </w:r>
      <w:r>
        <w:rPr>
          <w:rFonts w:ascii="Times New Roman" w:hAnsi="Times New Roman" w:cs="Times New Roman"/>
          <w:sz w:val="28"/>
          <w:szCs w:val="28"/>
        </w:rPr>
        <w:t>по договору с фирмой, обеспечивающей питание,</w:t>
      </w:r>
      <w:r w:rsidRPr="00245A9F">
        <w:rPr>
          <w:rFonts w:ascii="Times New Roman" w:hAnsi="Times New Roman" w:cs="Times New Roman"/>
          <w:sz w:val="28"/>
          <w:szCs w:val="28"/>
        </w:rPr>
        <w:t xml:space="preserve"> в пределах средств, выделенных на проведение и организацию лагеря по согласованию с органами Роспотребнадзора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245A9F">
        <w:rPr>
          <w:rFonts w:ascii="Times New Roman" w:hAnsi="Times New Roman" w:cs="Times New Roman"/>
          <w:sz w:val="28"/>
          <w:szCs w:val="28"/>
        </w:rPr>
        <w:t xml:space="preserve"> органами 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C38" w:rsidRDefault="00220C38" w:rsidP="00220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8C8">
        <w:rPr>
          <w:rFonts w:ascii="Times New Roman" w:hAnsi="Times New Roman" w:cs="Times New Roman"/>
          <w:b/>
          <w:sz w:val="28"/>
          <w:szCs w:val="28"/>
        </w:rPr>
        <w:lastRenderedPageBreak/>
        <w:t>4. Кадровое</w:t>
      </w:r>
      <w:r w:rsidRPr="00245A9F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220C38" w:rsidRDefault="00220C38" w:rsidP="00220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245A9F">
        <w:rPr>
          <w:rFonts w:ascii="Times New Roman" w:hAnsi="Times New Roman" w:cs="Times New Roman"/>
          <w:sz w:val="28"/>
          <w:szCs w:val="28"/>
        </w:rPr>
        <w:t xml:space="preserve">Приказом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r w:rsidRPr="00245A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чреждению назначается начальник </w:t>
      </w:r>
      <w:r w:rsidRPr="00245A9F">
        <w:rPr>
          <w:rFonts w:ascii="Times New Roman" w:hAnsi="Times New Roman" w:cs="Times New Roman"/>
          <w:sz w:val="28"/>
          <w:szCs w:val="28"/>
        </w:rPr>
        <w:t>лагеря, воспитатели, музыкальный руководитель, руководитель спортивно-оздоровительной работы из числа педагогических работников учреждения.</w:t>
      </w:r>
    </w:p>
    <w:p w:rsidR="00220C38" w:rsidRPr="00245A9F" w:rsidRDefault="00220C38" w:rsidP="00220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45A9F">
        <w:rPr>
          <w:rFonts w:ascii="Times New Roman" w:hAnsi="Times New Roman" w:cs="Times New Roman"/>
          <w:sz w:val="28"/>
          <w:szCs w:val="28"/>
        </w:rPr>
        <w:t xml:space="preserve"> Начальник лагеря организует воспитательную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>осуществляет связь с культурно-просветительными и спортивными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>учреждениями, ведет документацию. Обязанности, ответственность и права начальника лагеря и педагогов определяются должностными инструкциями.</w:t>
      </w:r>
    </w:p>
    <w:p w:rsidR="00220C38" w:rsidRPr="00245A9F" w:rsidRDefault="00220C38" w:rsidP="00220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245A9F">
        <w:rPr>
          <w:rFonts w:ascii="Times New Roman" w:hAnsi="Times New Roman" w:cs="Times New Roman"/>
          <w:sz w:val="28"/>
          <w:szCs w:val="28"/>
        </w:rPr>
        <w:t>Воспитатели, музыкальный работник и руководитель спортивно-оздоровительной работы осуществляют воспитательную деятельность по</w:t>
      </w:r>
    </w:p>
    <w:p w:rsidR="00220C38" w:rsidRPr="00245A9F" w:rsidRDefault="00220C38" w:rsidP="00220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5A9F">
        <w:rPr>
          <w:rFonts w:ascii="Times New Roman" w:hAnsi="Times New Roman" w:cs="Times New Roman"/>
          <w:sz w:val="28"/>
          <w:szCs w:val="28"/>
        </w:rPr>
        <w:t>лану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245A9F">
        <w:rPr>
          <w:rFonts w:ascii="Times New Roman" w:hAnsi="Times New Roman" w:cs="Times New Roman"/>
          <w:sz w:val="28"/>
          <w:szCs w:val="28"/>
        </w:rPr>
        <w:t xml:space="preserve"> лагеря, проводят мероприятия, следят за соблюдением режима дня, правил безопасного поведения, правил пожарной безопасности</w:t>
      </w:r>
    </w:p>
    <w:p w:rsidR="00220C38" w:rsidRDefault="00220C38" w:rsidP="00220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 работе в образовательно-оздоровительном лагере допускаются лица, прошедшие профессиональную гигиеническую подготовку, аттестацию и медицинское обследование в установленном порядке. Профессиональная гигиеническая подготовка для педагогов проводится не реже одного раза в два года. Работники лагеря должны быть привиты в соответствии с национальным календарём профилактических прививок, а также по эпидемиологическим показаниям.</w:t>
      </w:r>
    </w:p>
    <w:p w:rsidR="00220C38" w:rsidRPr="00245A9F" w:rsidRDefault="00220C38" w:rsidP="00220C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Каждый работник должен иметь личную медицинскую книжку установленного образца, в которую внесены результаты медицинского осмотра и лабораторных исследований, сведения о профилактических прививках, отметки о прохождении профессиональной гигиенической подготовки.</w:t>
      </w:r>
    </w:p>
    <w:p w:rsidR="00220C38" w:rsidRDefault="00220C38" w:rsidP="00220C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20C38" w:rsidRPr="00460780" w:rsidRDefault="00220C38" w:rsidP="00220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9F">
        <w:rPr>
          <w:rFonts w:ascii="Times New Roman" w:hAnsi="Times New Roman" w:cs="Times New Roman"/>
          <w:b/>
          <w:sz w:val="28"/>
          <w:szCs w:val="28"/>
        </w:rPr>
        <w:t>5.    Охрана жизни и здоровья детей</w:t>
      </w:r>
    </w:p>
    <w:p w:rsidR="00220C38" w:rsidRPr="00245A9F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245A9F">
        <w:rPr>
          <w:rFonts w:ascii="Times New Roman" w:hAnsi="Times New Roman" w:cs="Times New Roman"/>
          <w:sz w:val="28"/>
          <w:szCs w:val="28"/>
        </w:rPr>
        <w:t>Начальник лагеря, воспитатели, музыкальный руководитель,</w:t>
      </w:r>
      <w:r w:rsidR="00BA0335">
        <w:rPr>
          <w:rFonts w:ascii="Times New Roman" w:hAnsi="Times New Roman" w:cs="Times New Roman"/>
          <w:sz w:val="28"/>
          <w:szCs w:val="28"/>
        </w:rPr>
        <w:t xml:space="preserve"> </w:t>
      </w:r>
      <w:r w:rsidRPr="00245A9F">
        <w:rPr>
          <w:rFonts w:ascii="Times New Roman" w:hAnsi="Times New Roman" w:cs="Times New Roman"/>
          <w:sz w:val="28"/>
          <w:szCs w:val="28"/>
        </w:rPr>
        <w:t>инструктор по спортивно-оздоровительной работе несут ответственность за жизнь и здоровье детей во время их пребывания в лагере.</w:t>
      </w:r>
    </w:p>
    <w:p w:rsidR="00220C38" w:rsidRPr="00245A9F" w:rsidRDefault="00BA0335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20C38" w:rsidRPr="00245A9F">
        <w:rPr>
          <w:rFonts w:ascii="Times New Roman" w:hAnsi="Times New Roman" w:cs="Times New Roman"/>
          <w:sz w:val="28"/>
          <w:szCs w:val="28"/>
        </w:rPr>
        <w:t>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220C38" w:rsidRPr="00245A9F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>5.3.    Начальник лагеря проводит инструктаж по технике безопасности для</w:t>
      </w:r>
    </w:p>
    <w:p w:rsidR="00220C38" w:rsidRPr="00245A9F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сотрудников перед началом смены </w:t>
      </w:r>
      <w:r w:rsidR="00BA0335">
        <w:rPr>
          <w:rFonts w:ascii="Times New Roman" w:hAnsi="Times New Roman" w:cs="Times New Roman"/>
          <w:sz w:val="28"/>
          <w:szCs w:val="28"/>
        </w:rPr>
        <w:t xml:space="preserve"> палаточного лагеря.</w:t>
      </w:r>
    </w:p>
    <w:p w:rsidR="00220C38" w:rsidRPr="00245A9F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 </w:t>
      </w:r>
      <w:r w:rsidRPr="00245A9F">
        <w:rPr>
          <w:rFonts w:ascii="Times New Roman" w:hAnsi="Times New Roman" w:cs="Times New Roman"/>
          <w:sz w:val="28"/>
          <w:szCs w:val="28"/>
        </w:rPr>
        <w:t>В оздоровительном лагере действует план эвакуации на случай</w:t>
      </w:r>
      <w:r>
        <w:rPr>
          <w:rFonts w:ascii="Times New Roman" w:hAnsi="Times New Roman" w:cs="Times New Roman"/>
          <w:sz w:val="28"/>
          <w:szCs w:val="28"/>
        </w:rPr>
        <w:t xml:space="preserve"> пожара и чрезвычайных ситуации в соответствии с паспортом безопасности образовательного учреждения.</w:t>
      </w:r>
    </w:p>
    <w:p w:rsidR="00220C38" w:rsidRPr="00245A9F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r w:rsidRPr="00245A9F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BA0335">
        <w:rPr>
          <w:rFonts w:ascii="Times New Roman" w:hAnsi="Times New Roman" w:cs="Times New Roman"/>
          <w:sz w:val="28"/>
          <w:szCs w:val="28"/>
        </w:rPr>
        <w:t xml:space="preserve">  </w:t>
      </w:r>
      <w:r w:rsidR="00BA0335"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СанПиН 2.4.4.3048-13</w:t>
      </w:r>
      <w:r w:rsidR="00BA03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220C38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245A9F">
        <w:rPr>
          <w:rFonts w:ascii="Times New Roman" w:hAnsi="Times New Roman" w:cs="Times New Roman"/>
          <w:sz w:val="28"/>
          <w:szCs w:val="28"/>
        </w:rPr>
        <w:t>Организация походов и экскурсий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утверждёнными маршрутами,  </w:t>
      </w:r>
      <w:r w:rsidRPr="0024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 с инструкций по ТБ, приказа директора учреждения.</w:t>
      </w:r>
    </w:p>
    <w:p w:rsidR="00220C38" w:rsidRDefault="00BA0335" w:rsidP="0022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Медицинское обслуживание в лагере обеспечивается квалифицированным медицинским работником в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соответствии с договором образовательного учреждения и медицинской организации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Оперативная врачебная помощь осуществляется медработником в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медицинском кабинете.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BA0335" w:rsidRPr="006D2B6A" w:rsidRDefault="00BA0335" w:rsidP="00BA0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5.8</w:t>
      </w:r>
      <w:r w:rsidRPr="006D2B6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Территория палаточного лагеря должна быть обозначена по периметру хорошо заметными знаками (флажки, ленты и прочее) или огорожена.</w:t>
      </w:r>
    </w:p>
    <w:p w:rsidR="00BA0335" w:rsidRPr="00245A9F" w:rsidRDefault="00BA0335" w:rsidP="00220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C38" w:rsidRPr="00245A9F" w:rsidRDefault="00220C38" w:rsidP="0022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9F">
        <w:rPr>
          <w:rFonts w:ascii="Times New Roman" w:hAnsi="Times New Roman" w:cs="Times New Roman"/>
          <w:b/>
          <w:sz w:val="28"/>
          <w:szCs w:val="28"/>
        </w:rPr>
        <w:t>6.       Финансовое обеспечение</w:t>
      </w:r>
    </w:p>
    <w:p w:rsidR="00220C38" w:rsidRPr="00245A9F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38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9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смены лагеря являются средства из </w:t>
      </w:r>
      <w:r w:rsidR="0063239D">
        <w:rPr>
          <w:rFonts w:ascii="Times New Roman" w:hAnsi="Times New Roman" w:cs="Times New Roman"/>
          <w:sz w:val="28"/>
          <w:szCs w:val="28"/>
        </w:rPr>
        <w:t>муниципального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C38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Другими источниками финансирования смены могут быть:</w:t>
      </w:r>
    </w:p>
    <w:p w:rsidR="00220C38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6.2.1.внебюджетные средства;</w:t>
      </w:r>
    </w:p>
    <w:p w:rsidR="00220C38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6.2.2.благотворительные пожертвования родителей;</w:t>
      </w:r>
    </w:p>
    <w:p w:rsidR="00220C38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добровольные пожертвования других физических и юридических лиц;</w:t>
      </w:r>
    </w:p>
    <w:p w:rsidR="00220C38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6.2.4.иные источники, не </w:t>
      </w:r>
      <w:r w:rsidR="0063239D">
        <w:rPr>
          <w:rFonts w:ascii="Times New Roman" w:hAnsi="Times New Roman" w:cs="Times New Roman"/>
          <w:sz w:val="28"/>
          <w:szCs w:val="28"/>
        </w:rPr>
        <w:t>противоречащие законодательству Российской Федерации.</w:t>
      </w:r>
    </w:p>
    <w:p w:rsidR="00220C38" w:rsidRPr="00245A9F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38" w:rsidRPr="001F1828" w:rsidRDefault="00220C38" w:rsidP="00220C38">
      <w:pPr>
        <w:pStyle w:val="ab"/>
        <w:jc w:val="both"/>
      </w:pPr>
      <w:r>
        <w:t xml:space="preserve"> </w:t>
      </w:r>
    </w:p>
    <w:p w:rsidR="00220C38" w:rsidRPr="008F0A48" w:rsidRDefault="00220C38" w:rsidP="00220C38">
      <w:pPr>
        <w:spacing w:after="0" w:line="240" w:lineRule="auto"/>
        <w:ind w:left="180"/>
        <w:jc w:val="both"/>
        <w:rPr>
          <w:sz w:val="28"/>
          <w:szCs w:val="28"/>
        </w:rPr>
      </w:pPr>
    </w:p>
    <w:p w:rsidR="00220C38" w:rsidRPr="00615143" w:rsidRDefault="00220C38" w:rsidP="0022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38" w:rsidRDefault="00220C38" w:rsidP="00220C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20C38" w:rsidRDefault="00220C38" w:rsidP="00A93A2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20C38" w:rsidRDefault="00220C38" w:rsidP="00A93A2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20C38" w:rsidRDefault="00220C38" w:rsidP="00A93A2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20C38" w:rsidRPr="006D2B6A" w:rsidRDefault="00220C38" w:rsidP="00A93A2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6D2B6A" w:rsidRPr="00BA0335" w:rsidRDefault="00BA0335" w:rsidP="00BA0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8F5401" w:rsidRPr="00142253" w:rsidRDefault="006D2B6A" w:rsidP="00142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401" w:rsidRPr="00142253" w:rsidRDefault="008F5401" w:rsidP="00142253">
      <w:pPr>
        <w:tabs>
          <w:tab w:val="left" w:pos="3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2253">
        <w:rPr>
          <w:rFonts w:ascii="Times New Roman" w:hAnsi="Times New Roman" w:cs="Times New Roman"/>
          <w:sz w:val="28"/>
          <w:szCs w:val="28"/>
        </w:rPr>
        <w:tab/>
      </w:r>
    </w:p>
    <w:sectPr w:rsidR="008F5401" w:rsidRPr="00142253" w:rsidSect="0063239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16" w:rsidRDefault="00754B16" w:rsidP="00220C38">
      <w:pPr>
        <w:spacing w:after="0" w:line="240" w:lineRule="auto"/>
      </w:pPr>
      <w:r>
        <w:separator/>
      </w:r>
    </w:p>
  </w:endnote>
  <w:endnote w:type="continuationSeparator" w:id="1">
    <w:p w:rsidR="00754B16" w:rsidRDefault="00754B16" w:rsidP="0022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16" w:rsidRDefault="00754B16" w:rsidP="00220C38">
      <w:pPr>
        <w:spacing w:after="0" w:line="240" w:lineRule="auto"/>
      </w:pPr>
      <w:r>
        <w:separator/>
      </w:r>
    </w:p>
  </w:footnote>
  <w:footnote w:type="continuationSeparator" w:id="1">
    <w:p w:rsidR="00754B16" w:rsidRDefault="00754B16" w:rsidP="0022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9F4"/>
    <w:multiLevelType w:val="multilevel"/>
    <w:tmpl w:val="774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21951"/>
    <w:multiLevelType w:val="multilevel"/>
    <w:tmpl w:val="D69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32041"/>
    <w:multiLevelType w:val="multilevel"/>
    <w:tmpl w:val="1FE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F4ED2"/>
    <w:multiLevelType w:val="multilevel"/>
    <w:tmpl w:val="387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60884"/>
    <w:multiLevelType w:val="multilevel"/>
    <w:tmpl w:val="9E50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401"/>
    <w:rsid w:val="00034282"/>
    <w:rsid w:val="0005345F"/>
    <w:rsid w:val="00142253"/>
    <w:rsid w:val="00220C38"/>
    <w:rsid w:val="002F20E9"/>
    <w:rsid w:val="003D0177"/>
    <w:rsid w:val="003E381D"/>
    <w:rsid w:val="004A13AF"/>
    <w:rsid w:val="004E1620"/>
    <w:rsid w:val="005D20B7"/>
    <w:rsid w:val="005E22F4"/>
    <w:rsid w:val="0063239D"/>
    <w:rsid w:val="006729F4"/>
    <w:rsid w:val="006D2B6A"/>
    <w:rsid w:val="006D50D2"/>
    <w:rsid w:val="006E6E84"/>
    <w:rsid w:val="00754B16"/>
    <w:rsid w:val="007C6DB0"/>
    <w:rsid w:val="008221BC"/>
    <w:rsid w:val="008F5401"/>
    <w:rsid w:val="00950E2C"/>
    <w:rsid w:val="00952417"/>
    <w:rsid w:val="00A93A2F"/>
    <w:rsid w:val="00B30596"/>
    <w:rsid w:val="00BA0335"/>
    <w:rsid w:val="00C13483"/>
    <w:rsid w:val="00FC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2"/>
  </w:style>
  <w:style w:type="paragraph" w:styleId="2">
    <w:name w:val="heading 2"/>
    <w:basedOn w:val="a"/>
    <w:link w:val="20"/>
    <w:uiPriority w:val="9"/>
    <w:qFormat/>
    <w:rsid w:val="006D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2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B6A"/>
  </w:style>
  <w:style w:type="paragraph" w:styleId="a5">
    <w:name w:val="Balloon Text"/>
    <w:basedOn w:val="a"/>
    <w:link w:val="a6"/>
    <w:uiPriority w:val="99"/>
    <w:semiHidden/>
    <w:unhideWhenUsed/>
    <w:rsid w:val="006D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C38"/>
  </w:style>
  <w:style w:type="paragraph" w:styleId="a9">
    <w:name w:val="footer"/>
    <w:basedOn w:val="a"/>
    <w:link w:val="aa"/>
    <w:uiPriority w:val="99"/>
    <w:semiHidden/>
    <w:unhideWhenUsed/>
    <w:rsid w:val="0022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0C38"/>
  </w:style>
  <w:style w:type="paragraph" w:styleId="ab">
    <w:name w:val="No Spacing"/>
    <w:uiPriority w:val="1"/>
    <w:qFormat/>
    <w:rsid w:val="0022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7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umas.ru/photo/athlet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2016-06-24T12:59:00Z</cp:lastPrinted>
  <dcterms:created xsi:type="dcterms:W3CDTF">2016-09-30T16:08:00Z</dcterms:created>
  <dcterms:modified xsi:type="dcterms:W3CDTF">2016-10-14T13:08:00Z</dcterms:modified>
</cp:coreProperties>
</file>